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36814" w:rsidR="00B36814" w:rsidP="009A2773" w:rsidRDefault="0018180E" w14:paraId="1A722920" w14:textId="78ABD60F">
      <w:pPr>
        <w:rPr>
          <w:rFonts w:ascii="Almega Sans Display" w:hAnsi="Almega Sans Display"/>
          <w:sz w:val="44"/>
          <w:szCs w:val="48"/>
        </w:rPr>
      </w:pPr>
      <w:r w:rsidRPr="00FC5580">
        <w:rPr>
          <w:rStyle w:val="StortextChar"/>
          <w:sz w:val="44"/>
          <w:szCs w:val="56"/>
        </w:rPr>
        <w:t>Kvalitetsdeklaration</w:t>
      </w:r>
      <w:r w:rsidRPr="00FC5580">
        <w:rPr>
          <w:rFonts w:ascii="Almega Sans Display" w:hAnsi="Almega Sans Display"/>
          <w:spacing w:val="-9"/>
          <w:sz w:val="52"/>
          <w:szCs w:val="56"/>
        </w:rPr>
        <w:t xml:space="preserve"> </w:t>
      </w:r>
      <w:r w:rsidR="00B36814">
        <w:rPr>
          <w:rFonts w:ascii="Almega Sans Display" w:hAnsi="Almega Sans Display"/>
          <w:spacing w:val="-9"/>
          <w:sz w:val="44"/>
          <w:szCs w:val="48"/>
        </w:rPr>
        <w:br/>
      </w:r>
      <w:r w:rsidRPr="008343C4" w:rsidR="008343C4">
        <w:rPr>
          <w:rFonts w:ascii="Almega Sans" w:hAnsi="Almega Sans"/>
          <w:color w:val="6F7A74"/>
          <w:sz w:val="36"/>
          <w:szCs w:val="40"/>
        </w:rPr>
        <w:t>Personlig Assistans</w:t>
      </w:r>
    </w:p>
    <w:p w:rsidR="0059129F" w:rsidP="0059129F" w:rsidRDefault="0059129F" w14:paraId="74CA110F" w14:textId="77777777">
      <w:r w:rsidRPr="00D955A9">
        <w:t>En översikt för att underlätta ditt val av vård och omsorg</w:t>
      </w:r>
    </w:p>
    <w:p w:rsidR="00FC5580" w:rsidP="0059129F" w:rsidRDefault="00FC5580" w14:paraId="6A365706" w14:textId="77777777">
      <w:pPr>
        <w:pStyle w:val="Ingetavstnd"/>
        <w:rPr>
          <w:rStyle w:val="StortextChar"/>
          <w:color w:val="6F7A74"/>
          <w:sz w:val="28"/>
          <w:szCs w:val="32"/>
        </w:rPr>
      </w:pPr>
    </w:p>
    <w:p w:rsidRPr="00E23B96" w:rsidR="0059129F" w:rsidP="0059129F" w:rsidRDefault="00FC5580" w14:paraId="41FC22E6" w14:textId="3A5501E4">
      <w:pPr>
        <w:pStyle w:val="Ingetavstnd"/>
        <w:rPr>
          <w:rStyle w:val="StortextChar"/>
          <w:rFonts w:ascii="Almega Sans" w:hAnsi="Almega Sans"/>
          <w:b/>
          <w:bCs/>
          <w:color w:val="6F7A74"/>
          <w:sz w:val="28"/>
          <w:szCs w:val="32"/>
        </w:rPr>
      </w:pPr>
      <w:r w:rsidRPr="00E23B96">
        <w:rPr>
          <w:rStyle w:val="StortextChar"/>
          <w:rFonts w:ascii="Almega Sans" w:hAnsi="Almega Sans"/>
          <w:b/>
          <w:bCs/>
          <w:color w:val="6F7A74"/>
          <w:sz w:val="28"/>
          <w:szCs w:val="32"/>
        </w:rPr>
        <w:t>VERKSAMHETENS NAMN</w:t>
      </w:r>
    </w:p>
    <w:sdt>
      <w:sdtPr>
        <w:rPr>
          <w:rStyle w:val="StortextChar"/>
        </w:rPr>
        <w:id w:val="1751471088"/>
        <w:placeholder>
          <w:docPart w:val="C47D47B5BC4D47AF8739792144B9ACD2"/>
        </w:placeholder>
        <w15:color w:val="000000"/>
      </w:sdtPr>
      <w:sdtEndPr>
        <w:rPr>
          <w:rStyle w:val="Standardstycketeckensnitt"/>
          <w:rFonts w:ascii="Calibri Light" w:hAnsi="Calibri Light" w:asciiTheme="majorAscii" w:hAnsiTheme="majorAscii"/>
          <w:sz w:val="19"/>
          <w:szCs w:val="19"/>
        </w:rPr>
      </w:sdtEndPr>
      <w:sdtContent>
        <w:p w:rsidR="00E23B96" w:rsidP="64D51DA6" w:rsidRDefault="00FC5580" w14:paraId="12186BBC" w14:textId="20E90A7E">
          <w:pPr>
            <w:pStyle w:val="Ingetavstnd"/>
            <w:rPr>
              <w:rFonts w:ascii="Calibri Light" w:hAnsi="Calibri Light" w:asciiTheme="majorAscii" w:hAnsiTheme="majorAscii"/>
              <w:sz w:val="30"/>
              <w:szCs w:val="30"/>
            </w:rPr>
          </w:pPr>
          <w:r w:rsidRPr="64D51DA6" w:rsidR="7977B2AC">
            <w:rPr>
              <w:rFonts w:ascii="Almega Sans Display" w:hAnsi="Almega Sans Display" w:eastAsia="Almega Sans Display" w:cs="Almega Sans Display"/>
              <w:noProof w:val="0"/>
              <w:sz w:val="36"/>
              <w:szCs w:val="36"/>
              <w:lang w:val="sv-SE"/>
            </w:rPr>
            <w:t>AB OmsorgsCompagniet i Norden</w:t>
          </w:r>
        </w:p>
      </w:sdtContent>
    </w:sdt>
    <w:p w:rsidRPr="00E23B96" w:rsidR="00E23B96" w:rsidP="00E23B96" w:rsidRDefault="00E23B96" w14:paraId="5F93D017" w14:textId="4DE9D7E0">
      <w:pPr>
        <w:rPr>
          <w:rFonts w:asciiTheme="majorHAnsi" w:hAnsiTheme="majorHAnsi"/>
          <w:sz w:val="19"/>
          <w:szCs w:val="19"/>
        </w:rPr>
      </w:pPr>
    </w:p>
    <w:p w:rsidRPr="00E23B96" w:rsidR="004B2105" w:rsidP="0059129F" w:rsidRDefault="00FC5580" w14:paraId="15062E8A" w14:textId="78270CE3">
      <w:pPr>
        <w:pStyle w:val="Ingetavstnd"/>
        <w:rPr>
          <w:rStyle w:val="StortextChar"/>
          <w:rFonts w:ascii="Almega Sans" w:hAnsi="Almega Sans"/>
          <w:b/>
          <w:bCs/>
          <w:color w:val="6F7A74"/>
          <w:sz w:val="28"/>
          <w:szCs w:val="32"/>
        </w:rPr>
      </w:pPr>
      <w:r w:rsidRPr="00E23B96">
        <w:rPr>
          <w:rStyle w:val="StortextChar"/>
          <w:rFonts w:ascii="Almega Sans" w:hAnsi="Almega Sans"/>
          <w:b/>
          <w:bCs/>
          <w:color w:val="6F7A74"/>
          <w:sz w:val="28"/>
          <w:szCs w:val="32"/>
        </w:rPr>
        <w:t>ORG.NR/VERKSAMHET/ENHET</w:t>
      </w:r>
    </w:p>
    <w:sdt>
      <w:sdtPr>
        <w:rPr>
          <w:rStyle w:val="StortextChar"/>
        </w:rPr>
        <w:id w:val="-300539939"/>
        <w:placeholder>
          <w:docPart w:val="1040A79677CB4D9A8A14D9C3D2CB0BFB"/>
        </w:placeholder>
        <w15:color w:val="000000"/>
      </w:sdtPr>
      <w:sdtEndPr>
        <w:rPr>
          <w:rStyle w:val="Standardstycketeckensnitt"/>
          <w:rFonts w:ascii="Calibri Light" w:hAnsi="Calibri Light" w:asciiTheme="majorAscii" w:hAnsiTheme="majorAscii"/>
          <w:sz w:val="30"/>
          <w:szCs w:val="30"/>
        </w:rPr>
      </w:sdtEndPr>
      <w:sdtContent>
        <w:p w:rsidR="004B2105" w:rsidP="64D51DA6" w:rsidRDefault="004B2105" w14:paraId="2363CCFC" w14:textId="75F176B9">
          <w:pPr>
            <w:pStyle w:val="Ingetavstnd"/>
            <w:rPr>
              <w:rFonts w:ascii="Calibri Light" w:hAnsi="Calibri Light" w:asciiTheme="majorAscii" w:hAnsiTheme="majorAscii"/>
              <w:sz w:val="30"/>
              <w:szCs w:val="30"/>
            </w:rPr>
          </w:pPr>
          <w:r w:rsidRPr="64D51DA6" w:rsidR="34DED54D">
            <w:rPr>
              <w:rFonts w:ascii="Almega Sans Display" w:hAnsi="Almega Sans Display" w:eastAsia="Almega Sans Display" w:cs="Almega Sans Display"/>
              <w:noProof w:val="0"/>
              <w:sz w:val="36"/>
              <w:szCs w:val="36"/>
              <w:lang w:val="sv-SE"/>
            </w:rPr>
            <w:t>556640-2292</w:t>
          </w:r>
        </w:p>
      </w:sdtContent>
    </w:sdt>
    <w:p w:rsidR="00FC5580" w:rsidP="0059129F" w:rsidRDefault="00FC5580" w14:paraId="5BA2AEDE" w14:textId="77777777">
      <w:pPr>
        <w:pStyle w:val="Ingetavstnd"/>
        <w:rPr>
          <w:rFonts w:asciiTheme="majorHAnsi" w:hAnsiTheme="majorHAnsi"/>
          <w:sz w:val="30"/>
          <w:szCs w:val="30"/>
        </w:rPr>
      </w:pPr>
      <w:bookmarkStart w:name="_Hlk72481827" w:id="0"/>
    </w:p>
    <w:bookmarkEnd w:id="0"/>
    <w:p w:rsidRPr="00E23B96" w:rsidR="004B2105" w:rsidP="0059129F" w:rsidRDefault="00FC5580" w14:paraId="25E454C4" w14:textId="6B8E3E0F">
      <w:pPr>
        <w:pStyle w:val="Ingetavstnd"/>
        <w:rPr>
          <w:rStyle w:val="StortextChar"/>
          <w:rFonts w:ascii="Almega Sans" w:hAnsi="Almega Sans"/>
          <w:b/>
          <w:bCs/>
          <w:color w:val="6F7A74"/>
          <w:sz w:val="28"/>
          <w:szCs w:val="32"/>
        </w:rPr>
      </w:pPr>
      <w:r w:rsidRPr="00E23B96">
        <w:rPr>
          <w:rStyle w:val="StortextChar"/>
          <w:rFonts w:ascii="Almega Sans" w:hAnsi="Almega Sans"/>
          <w:b/>
          <w:bCs/>
          <w:color w:val="6F7A74"/>
          <w:sz w:val="28"/>
          <w:szCs w:val="32"/>
        </w:rPr>
        <w:t>KVALITETSDEKLARATIONEN GÄLLER FÖR ÅR</w:t>
      </w:r>
    </w:p>
    <w:sdt>
      <w:sdtPr>
        <w:rPr>
          <w:rStyle w:val="StortextChar"/>
        </w:rPr>
        <w:id w:val="1447349033"/>
        <w:placeholder>
          <w:docPart w:val="142BE42486BF4B649349E1AEC664AC5E"/>
        </w:placeholder>
        <w15:color w:val="000000"/>
      </w:sdtPr>
      <w:sdtEndPr>
        <w:rPr>
          <w:rStyle w:val="Standardstycketeckensnitt"/>
          <w:rFonts w:ascii="Calibri Light" w:hAnsi="Calibri Light" w:asciiTheme="majorAscii" w:hAnsiTheme="majorAscii"/>
          <w:sz w:val="30"/>
          <w:szCs w:val="30"/>
        </w:rPr>
      </w:sdtEndPr>
      <w:sdtContent>
        <w:p w:rsidR="004B2105" w:rsidP="64D51DA6" w:rsidRDefault="004B2105" w14:paraId="11408982" w14:textId="3818F95D">
          <w:pPr>
            <w:pStyle w:val="Ingetavstnd"/>
            <w:rPr>
              <w:rFonts w:ascii="Calibri Light" w:hAnsi="Calibri Light" w:asciiTheme="majorAscii" w:hAnsiTheme="majorAscii"/>
              <w:sz w:val="30"/>
              <w:szCs w:val="30"/>
            </w:rPr>
          </w:pPr>
          <w:r w:rsidRPr="64D51DA6" w:rsidR="56D49B92">
            <w:rPr>
              <w:rStyle w:val="StortextChar"/>
            </w:rPr>
            <w:t>2024</w:t>
          </w:r>
        </w:p>
      </w:sdtContent>
    </w:sdt>
    <w:p w:rsidR="00052121" w:rsidP="0018180E" w:rsidRDefault="00052121" w14:paraId="18EE35EF" w14:textId="77777777">
      <w:pPr>
        <w:rPr>
          <w:sz w:val="40"/>
          <w:szCs w:val="44"/>
        </w:rPr>
      </w:pPr>
    </w:p>
    <w:p w:rsidR="008343C4" w:rsidP="008343C4" w:rsidRDefault="008343C4" w14:paraId="44ABDE07" w14:textId="77777777">
      <w:bookmarkStart w:name="_Hlk71280934" w:id="1"/>
      <w:r w:rsidRPr="00DE73A5">
        <w:t xml:space="preserve">Att arbeta med kvalitet är en självklarhet för offentliga och privata verksamheter inom vård och omsorg. Men fram till idag har det inte funnits en </w:t>
      </w:r>
      <w:r w:rsidRPr="00E90153">
        <w:t>gemensam</w:t>
      </w:r>
      <w:r w:rsidRPr="00DE73A5">
        <w:t xml:space="preserve"> mode</w:t>
      </w:r>
      <w:r>
        <w:t>ll för hur detta ska redovisas.</w:t>
      </w:r>
    </w:p>
    <w:p w:rsidR="008343C4" w:rsidP="008343C4" w:rsidRDefault="008343C4" w14:paraId="10718B56" w14:textId="77777777">
      <w:r w:rsidRPr="00DE73A5">
        <w:t>Branschorganisationen Vårdföretagarna har därför tagit fram en</w:t>
      </w:r>
      <w:r>
        <w:t xml:space="preserve"> </w:t>
      </w:r>
      <w:r w:rsidRPr="00DE73A5">
        <w:rPr>
          <w:i/>
        </w:rPr>
        <w:t>kvalitetsdeklaration,</w:t>
      </w:r>
      <w:r w:rsidRPr="00DE73A5">
        <w:t xml:space="preserve"> där medlemsföretagen tydligt beskriver sitt </w:t>
      </w:r>
      <w:r>
        <w:t xml:space="preserve">kvalitetsarbete. </w:t>
      </w:r>
      <w:r w:rsidRPr="00DE73A5">
        <w:t xml:space="preserve">Målet är att detta blir en norm för hela branschen. </w:t>
      </w:r>
    </w:p>
    <w:p w:rsidRPr="00DE73A5" w:rsidR="008343C4" w:rsidP="008343C4" w:rsidRDefault="008343C4" w14:paraId="6EFB1F15" w14:textId="77777777">
      <w:r w:rsidRPr="00DE73A5">
        <w:t xml:space="preserve">Det här dokumentet – Kvalitetsdeklaration </w:t>
      </w:r>
      <w:r>
        <w:t>Personlig Assistans</w:t>
      </w:r>
      <w:r w:rsidRPr="00DE73A5">
        <w:t xml:space="preserve"> – underlättar ett kunskapsbaserat och välgrundat val av vård och omsorg. Här kan du</w:t>
      </w:r>
      <w:r>
        <w:t xml:space="preserve"> exempelvis</w:t>
      </w:r>
      <w:r w:rsidRPr="00DE73A5">
        <w:t xml:space="preserve"> läsa om </w:t>
      </w:r>
      <w:r>
        <w:t xml:space="preserve">hur verksamheten arbetar med självbestämmanderätt, integritet </w:t>
      </w:r>
      <w:r w:rsidRPr="00DE73A5">
        <w:t xml:space="preserve">och </w:t>
      </w:r>
      <w:r>
        <w:t xml:space="preserve">om resultaten i </w:t>
      </w:r>
      <w:r w:rsidRPr="00DE73A5">
        <w:t>enkät</w:t>
      </w:r>
      <w:r>
        <w:t>undersökningar som de assistansberättigade har svarat på</w:t>
      </w:r>
      <w:r w:rsidRPr="00DE73A5">
        <w:t>. Allt för att göra det enklare för dig att jämföra och välja den verksamhet som passar ditt behov bäst.</w:t>
      </w:r>
    </w:p>
    <w:p w:rsidRPr="009A3AE7" w:rsidR="0059129F" w:rsidP="0059129F" w:rsidRDefault="00B36814" w14:paraId="09221236" w14:textId="77777777">
      <w:pPr>
        <w:pStyle w:val="Ingetavstnd"/>
        <w:rPr>
          <w:rFonts w:ascii="Arial" w:hAnsi="Arial" w:cs="Arial"/>
          <w:sz w:val="20"/>
          <w:szCs w:val="20"/>
        </w:rPr>
      </w:pPr>
      <w:r>
        <w:br w:type="page"/>
      </w:r>
    </w:p>
    <w:p w:rsidRPr="007825F9" w:rsidR="0059129F" w:rsidP="0059129F" w:rsidRDefault="0059129F" w14:paraId="4BA3BA03" w14:textId="77777777">
      <w:pPr>
        <w:pStyle w:val="Ingetavstnd"/>
        <w:ind w:left="426" w:hanging="426"/>
        <w:rPr>
          <w:rFonts w:ascii="Almega Sans Display" w:hAnsi="Almega Sans Display"/>
          <w:sz w:val="44"/>
          <w:szCs w:val="48"/>
        </w:rPr>
      </w:pPr>
      <w:r w:rsidRPr="007825F9">
        <w:rPr>
          <w:rFonts w:ascii="Almega Sans Display" w:hAnsi="Almega Sans Display"/>
          <w:sz w:val="44"/>
          <w:szCs w:val="48"/>
        </w:rPr>
        <w:t>Innehållsförteckning</w:t>
      </w:r>
    </w:p>
    <w:p w:rsidR="0059129F" w:rsidP="0059129F" w:rsidRDefault="0059129F" w14:paraId="1409203F" w14:textId="636DB911">
      <w:pPr>
        <w:spacing w:after="200" w:line="276" w:lineRule="auto"/>
        <w:rPr>
          <w:rFonts w:ascii="Arial" w:hAnsi="Arial" w:cs="Arial"/>
          <w:b/>
          <w:sz w:val="36"/>
        </w:rPr>
      </w:pPr>
    </w:p>
    <w:sdt>
      <w:sdtPr>
        <w:id w:val="1100214907"/>
        <w:docPartObj>
          <w:docPartGallery w:val="Table of Contents"/>
          <w:docPartUnique/>
        </w:docPartObj>
        <w:rPr>
          <w:rFonts w:ascii="Almega Sans Light" w:hAnsi="Almega Sans Light" w:eastAsia="Calibri" w:cs="" w:eastAsiaTheme="minorAscii" w:cstheme="minorBidi"/>
          <w:color w:val="auto"/>
          <w:sz w:val="20"/>
          <w:szCs w:val="20"/>
          <w:lang w:eastAsia="en-US"/>
        </w:rPr>
      </w:sdtPr>
      <w:sdtEndPr>
        <w:rPr>
          <w:rFonts w:ascii="Almega Sans Light" w:hAnsi="Almega Sans Light" w:eastAsia="Calibri" w:cs="" w:eastAsiaTheme="minorAscii" w:cstheme="minorBidi"/>
          <w:b w:val="1"/>
          <w:bCs w:val="1"/>
          <w:color w:val="auto"/>
          <w:sz w:val="20"/>
          <w:szCs w:val="20"/>
          <w:lang w:eastAsia="en-US"/>
        </w:rPr>
      </w:sdtEndPr>
      <w:sdtContent>
        <w:p w:rsidR="002C4B9B" w:rsidRDefault="002C4B9B" w14:paraId="2F6AEB02" w14:textId="7EC43C90">
          <w:pPr>
            <w:pStyle w:val="Innehllsfrteckningsrubrik"/>
          </w:pPr>
        </w:p>
        <w:p w:rsidR="006C3822" w:rsidRDefault="002C4B9B" w14:paraId="59BFB0A7" w14:textId="46C271D7">
          <w:pPr>
            <w:pStyle w:val="Innehll1"/>
            <w:rPr>
              <w:rFonts w:asciiTheme="minorHAnsi" w:hAnsiTheme="minorHAnsi" w:eastAsiaTheme="minorEastAsia"/>
              <w:b w:val="0"/>
              <w:bCs w:val="0"/>
              <w:sz w:val="22"/>
              <w:lang w:eastAsia="sv-SE"/>
            </w:rPr>
          </w:pPr>
          <w:r>
            <w:fldChar w:fldCharType="begin"/>
          </w:r>
          <w:r>
            <w:instrText xml:space="preserve"> TOC \o "1-3" \h \z \u </w:instrText>
          </w:r>
          <w:r>
            <w:fldChar w:fldCharType="separate"/>
          </w:r>
          <w:hyperlink w:history="1" w:anchor="_Toc72158460">
            <w:r w:rsidRPr="00BE195F" w:rsidR="006C3822">
              <w:rPr>
                <w:rStyle w:val="Hyperlnk"/>
              </w:rPr>
              <w:t>1. Introduktion till verksamheten</w:t>
            </w:r>
            <w:r w:rsidR="006C3822">
              <w:rPr>
                <w:webHidden/>
              </w:rPr>
              <w:tab/>
            </w:r>
            <w:r w:rsidR="006C3822">
              <w:rPr>
                <w:webHidden/>
              </w:rPr>
              <w:fldChar w:fldCharType="begin"/>
            </w:r>
            <w:r w:rsidR="006C3822">
              <w:rPr>
                <w:webHidden/>
              </w:rPr>
              <w:instrText xml:space="preserve"> PAGEREF _Toc72158460 \h </w:instrText>
            </w:r>
            <w:r w:rsidR="006C3822">
              <w:rPr>
                <w:webHidden/>
              </w:rPr>
            </w:r>
            <w:r w:rsidR="006C3822">
              <w:rPr>
                <w:webHidden/>
              </w:rPr>
              <w:fldChar w:fldCharType="separate"/>
            </w:r>
            <w:r w:rsidR="006C3822">
              <w:rPr>
                <w:webHidden/>
              </w:rPr>
              <w:t>3</w:t>
            </w:r>
            <w:r w:rsidR="006C3822">
              <w:rPr>
                <w:webHidden/>
              </w:rPr>
              <w:fldChar w:fldCharType="end"/>
            </w:r>
          </w:hyperlink>
        </w:p>
        <w:p w:rsidR="006C3822" w:rsidRDefault="00BF0078" w14:paraId="29E8E603" w14:textId="4E244642">
          <w:pPr>
            <w:pStyle w:val="Innehll2"/>
            <w:tabs>
              <w:tab w:val="right" w:leader="dot" w:pos="9514"/>
            </w:tabs>
            <w:rPr>
              <w:rFonts w:asciiTheme="minorHAnsi" w:hAnsiTheme="minorHAnsi" w:eastAsiaTheme="minorEastAsia"/>
              <w:noProof/>
              <w:sz w:val="22"/>
              <w:lang w:eastAsia="sv-SE"/>
            </w:rPr>
          </w:pPr>
          <w:hyperlink w:history="1" w:anchor="_Toc72158461">
            <w:r w:rsidRPr="00BE195F" w:rsidR="006C3822">
              <w:rPr>
                <w:rStyle w:val="Hyperlnk"/>
                <w:noProof/>
              </w:rPr>
              <w:t>1.1 Beskrivning av verksamheten</w:t>
            </w:r>
            <w:r w:rsidR="006C3822">
              <w:rPr>
                <w:noProof/>
                <w:webHidden/>
              </w:rPr>
              <w:tab/>
            </w:r>
            <w:r w:rsidR="006C3822">
              <w:rPr>
                <w:noProof/>
                <w:webHidden/>
              </w:rPr>
              <w:fldChar w:fldCharType="begin"/>
            </w:r>
            <w:r w:rsidR="006C3822">
              <w:rPr>
                <w:noProof/>
                <w:webHidden/>
              </w:rPr>
              <w:instrText xml:space="preserve"> PAGEREF _Toc72158461 \h </w:instrText>
            </w:r>
            <w:r w:rsidR="006C3822">
              <w:rPr>
                <w:noProof/>
                <w:webHidden/>
              </w:rPr>
            </w:r>
            <w:r w:rsidR="006C3822">
              <w:rPr>
                <w:noProof/>
                <w:webHidden/>
              </w:rPr>
              <w:fldChar w:fldCharType="separate"/>
            </w:r>
            <w:r w:rsidR="006C3822">
              <w:rPr>
                <w:noProof/>
                <w:webHidden/>
              </w:rPr>
              <w:t>3</w:t>
            </w:r>
            <w:r w:rsidR="006C3822">
              <w:rPr>
                <w:noProof/>
                <w:webHidden/>
              </w:rPr>
              <w:fldChar w:fldCharType="end"/>
            </w:r>
          </w:hyperlink>
        </w:p>
        <w:p w:rsidR="006C3822" w:rsidRDefault="00BF0078" w14:paraId="66CCD7C8" w14:textId="028B3FBC">
          <w:pPr>
            <w:pStyle w:val="Innehll2"/>
            <w:tabs>
              <w:tab w:val="right" w:leader="dot" w:pos="9514"/>
            </w:tabs>
            <w:rPr>
              <w:rFonts w:asciiTheme="minorHAnsi" w:hAnsiTheme="minorHAnsi" w:eastAsiaTheme="minorEastAsia"/>
              <w:noProof/>
              <w:sz w:val="22"/>
              <w:lang w:eastAsia="sv-SE"/>
            </w:rPr>
          </w:pPr>
          <w:hyperlink w:history="1" w:anchor="_Toc72158462">
            <w:r w:rsidRPr="00BE195F" w:rsidR="006C3822">
              <w:rPr>
                <w:rStyle w:val="Hyperlnk"/>
                <w:noProof/>
              </w:rPr>
              <w:t>1.2 Verksamheten har aktuellt tillstånd från IVO (Inspektionen för Vård och omsorg)</w:t>
            </w:r>
            <w:r w:rsidR="006C3822">
              <w:rPr>
                <w:noProof/>
                <w:webHidden/>
              </w:rPr>
              <w:tab/>
            </w:r>
            <w:r w:rsidR="006C3822">
              <w:rPr>
                <w:noProof/>
                <w:webHidden/>
              </w:rPr>
              <w:fldChar w:fldCharType="begin"/>
            </w:r>
            <w:r w:rsidR="006C3822">
              <w:rPr>
                <w:noProof/>
                <w:webHidden/>
              </w:rPr>
              <w:instrText xml:space="preserve"> PAGEREF _Toc72158462 \h </w:instrText>
            </w:r>
            <w:r w:rsidR="006C3822">
              <w:rPr>
                <w:noProof/>
                <w:webHidden/>
              </w:rPr>
            </w:r>
            <w:r w:rsidR="006C3822">
              <w:rPr>
                <w:noProof/>
                <w:webHidden/>
              </w:rPr>
              <w:fldChar w:fldCharType="separate"/>
            </w:r>
            <w:r w:rsidR="006C3822">
              <w:rPr>
                <w:noProof/>
                <w:webHidden/>
              </w:rPr>
              <w:t>3</w:t>
            </w:r>
            <w:r w:rsidR="006C3822">
              <w:rPr>
                <w:noProof/>
                <w:webHidden/>
              </w:rPr>
              <w:fldChar w:fldCharType="end"/>
            </w:r>
          </w:hyperlink>
        </w:p>
        <w:p w:rsidR="006C3822" w:rsidRDefault="00BF0078" w14:paraId="5B7EF390" w14:textId="4EAB7BA3">
          <w:pPr>
            <w:pStyle w:val="Innehll2"/>
            <w:tabs>
              <w:tab w:val="right" w:leader="dot" w:pos="9514"/>
            </w:tabs>
            <w:rPr>
              <w:rFonts w:asciiTheme="minorHAnsi" w:hAnsiTheme="minorHAnsi" w:eastAsiaTheme="minorEastAsia"/>
              <w:noProof/>
              <w:sz w:val="22"/>
              <w:lang w:eastAsia="sv-SE"/>
            </w:rPr>
          </w:pPr>
          <w:hyperlink w:history="1" w:anchor="_Toc72158463">
            <w:r w:rsidRPr="00BE195F" w:rsidR="006C3822">
              <w:rPr>
                <w:rStyle w:val="Hyperlnk"/>
                <w:noProof/>
              </w:rPr>
              <w:t>1.3 Verksamheten har kollektivavtal</w:t>
            </w:r>
            <w:r w:rsidR="006C3822">
              <w:rPr>
                <w:noProof/>
                <w:webHidden/>
              </w:rPr>
              <w:tab/>
            </w:r>
            <w:r w:rsidR="006C3822">
              <w:rPr>
                <w:noProof/>
                <w:webHidden/>
              </w:rPr>
              <w:fldChar w:fldCharType="begin"/>
            </w:r>
            <w:r w:rsidR="006C3822">
              <w:rPr>
                <w:noProof/>
                <w:webHidden/>
              </w:rPr>
              <w:instrText xml:space="preserve"> PAGEREF _Toc72158463 \h </w:instrText>
            </w:r>
            <w:r w:rsidR="006C3822">
              <w:rPr>
                <w:noProof/>
                <w:webHidden/>
              </w:rPr>
            </w:r>
            <w:r w:rsidR="006C3822">
              <w:rPr>
                <w:noProof/>
                <w:webHidden/>
              </w:rPr>
              <w:fldChar w:fldCharType="separate"/>
            </w:r>
            <w:r w:rsidR="006C3822">
              <w:rPr>
                <w:noProof/>
                <w:webHidden/>
              </w:rPr>
              <w:t>3</w:t>
            </w:r>
            <w:r w:rsidR="006C3822">
              <w:rPr>
                <w:noProof/>
                <w:webHidden/>
              </w:rPr>
              <w:fldChar w:fldCharType="end"/>
            </w:r>
          </w:hyperlink>
        </w:p>
        <w:p w:rsidR="006C3822" w:rsidRDefault="00BF0078" w14:paraId="3052C856" w14:textId="6FD2E722">
          <w:pPr>
            <w:pStyle w:val="Innehll2"/>
            <w:tabs>
              <w:tab w:val="right" w:leader="dot" w:pos="9514"/>
            </w:tabs>
            <w:rPr>
              <w:rFonts w:asciiTheme="minorHAnsi" w:hAnsiTheme="minorHAnsi" w:eastAsiaTheme="minorEastAsia"/>
              <w:noProof/>
              <w:sz w:val="22"/>
              <w:lang w:eastAsia="sv-SE"/>
            </w:rPr>
          </w:pPr>
          <w:hyperlink w:history="1" w:anchor="_Toc72158464">
            <w:r w:rsidRPr="00BE195F" w:rsidR="006C3822">
              <w:rPr>
                <w:rStyle w:val="Hyperlnk"/>
                <w:noProof/>
              </w:rPr>
              <w:t>1.4 På verksamhetens webbplats framgår följande information</w:t>
            </w:r>
            <w:r w:rsidR="006C3822">
              <w:rPr>
                <w:noProof/>
                <w:webHidden/>
              </w:rPr>
              <w:tab/>
            </w:r>
            <w:r w:rsidR="006C3822">
              <w:rPr>
                <w:noProof/>
                <w:webHidden/>
              </w:rPr>
              <w:fldChar w:fldCharType="begin"/>
            </w:r>
            <w:r w:rsidR="006C3822">
              <w:rPr>
                <w:noProof/>
                <w:webHidden/>
              </w:rPr>
              <w:instrText xml:space="preserve"> PAGEREF _Toc72158464 \h </w:instrText>
            </w:r>
            <w:r w:rsidR="006C3822">
              <w:rPr>
                <w:noProof/>
                <w:webHidden/>
              </w:rPr>
            </w:r>
            <w:r w:rsidR="006C3822">
              <w:rPr>
                <w:noProof/>
                <w:webHidden/>
              </w:rPr>
              <w:fldChar w:fldCharType="separate"/>
            </w:r>
            <w:r w:rsidR="006C3822">
              <w:rPr>
                <w:noProof/>
                <w:webHidden/>
              </w:rPr>
              <w:t>3</w:t>
            </w:r>
            <w:r w:rsidR="006C3822">
              <w:rPr>
                <w:noProof/>
                <w:webHidden/>
              </w:rPr>
              <w:fldChar w:fldCharType="end"/>
            </w:r>
          </w:hyperlink>
        </w:p>
        <w:p w:rsidR="006C3822" w:rsidRDefault="00BF0078" w14:paraId="72DC49BB" w14:textId="5FEB32CC">
          <w:pPr>
            <w:pStyle w:val="Innehll2"/>
            <w:tabs>
              <w:tab w:val="right" w:leader="dot" w:pos="9514"/>
            </w:tabs>
            <w:rPr>
              <w:rFonts w:asciiTheme="minorHAnsi" w:hAnsiTheme="minorHAnsi" w:eastAsiaTheme="minorEastAsia"/>
              <w:noProof/>
              <w:sz w:val="22"/>
              <w:lang w:eastAsia="sv-SE"/>
            </w:rPr>
          </w:pPr>
          <w:hyperlink w:history="1" w:anchor="_Toc72158465">
            <w:r w:rsidRPr="00BE195F" w:rsidR="006C3822">
              <w:rPr>
                <w:rStyle w:val="Hyperlnk"/>
                <w:noProof/>
              </w:rPr>
              <w:t>1.5 Tillgänglighet</w:t>
            </w:r>
            <w:r w:rsidR="006C3822">
              <w:rPr>
                <w:noProof/>
                <w:webHidden/>
              </w:rPr>
              <w:tab/>
            </w:r>
            <w:r w:rsidR="006C3822">
              <w:rPr>
                <w:noProof/>
                <w:webHidden/>
              </w:rPr>
              <w:fldChar w:fldCharType="begin"/>
            </w:r>
            <w:r w:rsidR="006C3822">
              <w:rPr>
                <w:noProof/>
                <w:webHidden/>
              </w:rPr>
              <w:instrText xml:space="preserve"> PAGEREF _Toc72158465 \h </w:instrText>
            </w:r>
            <w:r w:rsidR="006C3822">
              <w:rPr>
                <w:noProof/>
                <w:webHidden/>
              </w:rPr>
            </w:r>
            <w:r w:rsidR="006C3822">
              <w:rPr>
                <w:noProof/>
                <w:webHidden/>
              </w:rPr>
              <w:fldChar w:fldCharType="separate"/>
            </w:r>
            <w:r w:rsidR="006C3822">
              <w:rPr>
                <w:noProof/>
                <w:webHidden/>
              </w:rPr>
              <w:t>4</w:t>
            </w:r>
            <w:r w:rsidR="006C3822">
              <w:rPr>
                <w:noProof/>
                <w:webHidden/>
              </w:rPr>
              <w:fldChar w:fldCharType="end"/>
            </w:r>
          </w:hyperlink>
        </w:p>
        <w:p w:rsidR="006C3822" w:rsidRDefault="00BF0078" w14:paraId="08057782" w14:textId="20B20231">
          <w:pPr>
            <w:pStyle w:val="Innehll1"/>
            <w:rPr>
              <w:rFonts w:asciiTheme="minorHAnsi" w:hAnsiTheme="minorHAnsi" w:eastAsiaTheme="minorEastAsia"/>
              <w:b w:val="0"/>
              <w:bCs w:val="0"/>
              <w:sz w:val="22"/>
              <w:lang w:eastAsia="sv-SE"/>
            </w:rPr>
          </w:pPr>
          <w:hyperlink w:history="1" w:anchor="_Toc72158466">
            <w:r w:rsidRPr="00BE195F" w:rsidR="006C3822">
              <w:rPr>
                <w:rStyle w:val="Hyperlnk"/>
              </w:rPr>
              <w:t>2. Eget kvalitetsarbete</w:t>
            </w:r>
            <w:r w:rsidR="006C3822">
              <w:rPr>
                <w:webHidden/>
              </w:rPr>
              <w:tab/>
            </w:r>
            <w:r w:rsidR="006C3822">
              <w:rPr>
                <w:webHidden/>
              </w:rPr>
              <w:fldChar w:fldCharType="begin"/>
            </w:r>
            <w:r w:rsidR="006C3822">
              <w:rPr>
                <w:webHidden/>
              </w:rPr>
              <w:instrText xml:space="preserve"> PAGEREF _Toc72158466 \h </w:instrText>
            </w:r>
            <w:r w:rsidR="006C3822">
              <w:rPr>
                <w:webHidden/>
              </w:rPr>
            </w:r>
            <w:r w:rsidR="006C3822">
              <w:rPr>
                <w:webHidden/>
              </w:rPr>
              <w:fldChar w:fldCharType="separate"/>
            </w:r>
            <w:r w:rsidR="006C3822">
              <w:rPr>
                <w:webHidden/>
              </w:rPr>
              <w:t>4</w:t>
            </w:r>
            <w:r w:rsidR="006C3822">
              <w:rPr>
                <w:webHidden/>
              </w:rPr>
              <w:fldChar w:fldCharType="end"/>
            </w:r>
          </w:hyperlink>
        </w:p>
        <w:p w:rsidR="006C3822" w:rsidRDefault="00BF0078" w14:paraId="54C67158" w14:textId="1849C599">
          <w:pPr>
            <w:pStyle w:val="Innehll2"/>
            <w:tabs>
              <w:tab w:val="right" w:leader="dot" w:pos="9514"/>
            </w:tabs>
            <w:rPr>
              <w:rFonts w:asciiTheme="minorHAnsi" w:hAnsiTheme="minorHAnsi" w:eastAsiaTheme="minorEastAsia"/>
              <w:noProof/>
              <w:sz w:val="22"/>
              <w:lang w:eastAsia="sv-SE"/>
            </w:rPr>
          </w:pPr>
          <w:hyperlink w:history="1" w:anchor="_Toc72158467">
            <w:r w:rsidRPr="00BE195F" w:rsidR="006C3822">
              <w:rPr>
                <w:rStyle w:val="Hyperlnk"/>
                <w:noProof/>
              </w:rPr>
              <w:t>2.1 Verksamhetens ledningssystem för kvalitet</w:t>
            </w:r>
            <w:r w:rsidR="006C3822">
              <w:rPr>
                <w:noProof/>
                <w:webHidden/>
              </w:rPr>
              <w:tab/>
            </w:r>
            <w:r w:rsidR="006C3822">
              <w:rPr>
                <w:noProof/>
                <w:webHidden/>
              </w:rPr>
              <w:fldChar w:fldCharType="begin"/>
            </w:r>
            <w:r w:rsidR="006C3822">
              <w:rPr>
                <w:noProof/>
                <w:webHidden/>
              </w:rPr>
              <w:instrText xml:space="preserve"> PAGEREF _Toc72158467 \h </w:instrText>
            </w:r>
            <w:r w:rsidR="006C3822">
              <w:rPr>
                <w:noProof/>
                <w:webHidden/>
              </w:rPr>
            </w:r>
            <w:r w:rsidR="006C3822">
              <w:rPr>
                <w:noProof/>
                <w:webHidden/>
              </w:rPr>
              <w:fldChar w:fldCharType="separate"/>
            </w:r>
            <w:r w:rsidR="006C3822">
              <w:rPr>
                <w:noProof/>
                <w:webHidden/>
              </w:rPr>
              <w:t>4</w:t>
            </w:r>
            <w:r w:rsidR="006C3822">
              <w:rPr>
                <w:noProof/>
                <w:webHidden/>
              </w:rPr>
              <w:fldChar w:fldCharType="end"/>
            </w:r>
          </w:hyperlink>
        </w:p>
        <w:p w:rsidR="006C3822" w:rsidRDefault="00BF0078" w14:paraId="5BF722DF" w14:textId="335D8B32">
          <w:pPr>
            <w:pStyle w:val="Innehll2"/>
            <w:tabs>
              <w:tab w:val="right" w:leader="dot" w:pos="9514"/>
            </w:tabs>
            <w:rPr>
              <w:rFonts w:asciiTheme="minorHAnsi" w:hAnsiTheme="minorHAnsi" w:eastAsiaTheme="minorEastAsia"/>
              <w:noProof/>
              <w:sz w:val="22"/>
              <w:lang w:eastAsia="sv-SE"/>
            </w:rPr>
          </w:pPr>
          <w:hyperlink w:history="1" w:anchor="_Toc72158468">
            <w:r w:rsidRPr="00BE195F" w:rsidR="006C3822">
              <w:rPr>
                <w:rStyle w:val="Hyperlnk"/>
                <w:noProof/>
              </w:rPr>
              <w:t>2.2 Verksamhetens arbete med att ta hand om avvikelser och att förebygga avvikelser</w:t>
            </w:r>
            <w:r w:rsidR="006C3822">
              <w:rPr>
                <w:noProof/>
                <w:webHidden/>
              </w:rPr>
              <w:tab/>
            </w:r>
            <w:r w:rsidR="006C3822">
              <w:rPr>
                <w:noProof/>
                <w:webHidden/>
              </w:rPr>
              <w:fldChar w:fldCharType="begin"/>
            </w:r>
            <w:r w:rsidR="006C3822">
              <w:rPr>
                <w:noProof/>
                <w:webHidden/>
              </w:rPr>
              <w:instrText xml:space="preserve"> PAGEREF _Toc72158468 \h </w:instrText>
            </w:r>
            <w:r w:rsidR="006C3822">
              <w:rPr>
                <w:noProof/>
                <w:webHidden/>
              </w:rPr>
            </w:r>
            <w:r w:rsidR="006C3822">
              <w:rPr>
                <w:noProof/>
                <w:webHidden/>
              </w:rPr>
              <w:fldChar w:fldCharType="separate"/>
            </w:r>
            <w:r w:rsidR="006C3822">
              <w:rPr>
                <w:noProof/>
                <w:webHidden/>
              </w:rPr>
              <w:t>4</w:t>
            </w:r>
            <w:r w:rsidR="006C3822">
              <w:rPr>
                <w:noProof/>
                <w:webHidden/>
              </w:rPr>
              <w:fldChar w:fldCharType="end"/>
            </w:r>
          </w:hyperlink>
        </w:p>
        <w:p w:rsidR="006C3822" w:rsidRDefault="00BF0078" w14:paraId="3301A00D" w14:textId="2742E805">
          <w:pPr>
            <w:pStyle w:val="Innehll2"/>
            <w:tabs>
              <w:tab w:val="right" w:leader="dot" w:pos="9514"/>
            </w:tabs>
            <w:rPr>
              <w:rFonts w:asciiTheme="minorHAnsi" w:hAnsiTheme="minorHAnsi" w:eastAsiaTheme="minorEastAsia"/>
              <w:noProof/>
              <w:sz w:val="22"/>
              <w:lang w:eastAsia="sv-SE"/>
            </w:rPr>
          </w:pPr>
          <w:hyperlink w:history="1" w:anchor="_Toc72158469">
            <w:r w:rsidRPr="00BE195F" w:rsidR="006C3822">
              <w:rPr>
                <w:rStyle w:val="Hyperlnk"/>
                <w:noProof/>
              </w:rPr>
              <w:t>2.3 Verksamhetens arbete med att utreda, dokumentera och avhjälpa missförhållanden eller påtaglig risk för missförhållanden</w:t>
            </w:r>
            <w:r w:rsidR="006C3822">
              <w:rPr>
                <w:noProof/>
                <w:webHidden/>
              </w:rPr>
              <w:tab/>
            </w:r>
            <w:r w:rsidR="006C3822">
              <w:rPr>
                <w:noProof/>
                <w:webHidden/>
              </w:rPr>
              <w:fldChar w:fldCharType="begin"/>
            </w:r>
            <w:r w:rsidR="006C3822">
              <w:rPr>
                <w:noProof/>
                <w:webHidden/>
              </w:rPr>
              <w:instrText xml:space="preserve"> PAGEREF _Toc72158469 \h </w:instrText>
            </w:r>
            <w:r w:rsidR="006C3822">
              <w:rPr>
                <w:noProof/>
                <w:webHidden/>
              </w:rPr>
            </w:r>
            <w:r w:rsidR="006C3822">
              <w:rPr>
                <w:noProof/>
                <w:webHidden/>
              </w:rPr>
              <w:fldChar w:fldCharType="separate"/>
            </w:r>
            <w:r w:rsidR="006C3822">
              <w:rPr>
                <w:noProof/>
                <w:webHidden/>
              </w:rPr>
              <w:t>4</w:t>
            </w:r>
            <w:r w:rsidR="006C3822">
              <w:rPr>
                <w:noProof/>
                <w:webHidden/>
              </w:rPr>
              <w:fldChar w:fldCharType="end"/>
            </w:r>
          </w:hyperlink>
        </w:p>
        <w:p w:rsidR="006C3822" w:rsidRDefault="00BF0078" w14:paraId="6065E0CC" w14:textId="7F585C31">
          <w:pPr>
            <w:pStyle w:val="Innehll2"/>
            <w:tabs>
              <w:tab w:val="right" w:leader="dot" w:pos="9514"/>
            </w:tabs>
            <w:rPr>
              <w:rFonts w:asciiTheme="minorHAnsi" w:hAnsiTheme="minorHAnsi" w:eastAsiaTheme="minorEastAsia"/>
              <w:noProof/>
              <w:sz w:val="22"/>
              <w:lang w:eastAsia="sv-SE"/>
            </w:rPr>
          </w:pPr>
          <w:hyperlink w:history="1" w:anchor="_Toc72158470">
            <w:r w:rsidRPr="00BE195F" w:rsidR="006C3822">
              <w:rPr>
                <w:rStyle w:val="Hyperlnk"/>
                <w:noProof/>
              </w:rPr>
              <w:t>2.4 Verksamhetens arbete med genomförandeplaner och dokumentation av genomförandet.</w:t>
            </w:r>
            <w:r w:rsidR="006C3822">
              <w:rPr>
                <w:noProof/>
                <w:webHidden/>
              </w:rPr>
              <w:tab/>
            </w:r>
            <w:r w:rsidR="006C3822">
              <w:rPr>
                <w:noProof/>
                <w:webHidden/>
              </w:rPr>
              <w:fldChar w:fldCharType="begin"/>
            </w:r>
            <w:r w:rsidR="006C3822">
              <w:rPr>
                <w:noProof/>
                <w:webHidden/>
              </w:rPr>
              <w:instrText xml:space="preserve"> PAGEREF _Toc72158470 \h </w:instrText>
            </w:r>
            <w:r w:rsidR="006C3822">
              <w:rPr>
                <w:noProof/>
                <w:webHidden/>
              </w:rPr>
            </w:r>
            <w:r w:rsidR="006C3822">
              <w:rPr>
                <w:noProof/>
                <w:webHidden/>
              </w:rPr>
              <w:fldChar w:fldCharType="separate"/>
            </w:r>
            <w:r w:rsidR="006C3822">
              <w:rPr>
                <w:noProof/>
                <w:webHidden/>
              </w:rPr>
              <w:t>5</w:t>
            </w:r>
            <w:r w:rsidR="006C3822">
              <w:rPr>
                <w:noProof/>
                <w:webHidden/>
              </w:rPr>
              <w:fldChar w:fldCharType="end"/>
            </w:r>
          </w:hyperlink>
        </w:p>
        <w:p w:rsidR="006C3822" w:rsidRDefault="00BF0078" w14:paraId="3F6DD64A" w14:textId="7390B667">
          <w:pPr>
            <w:pStyle w:val="Innehll2"/>
            <w:tabs>
              <w:tab w:val="right" w:leader="dot" w:pos="9514"/>
            </w:tabs>
            <w:rPr>
              <w:rFonts w:asciiTheme="minorHAnsi" w:hAnsiTheme="minorHAnsi" w:eastAsiaTheme="minorEastAsia"/>
              <w:noProof/>
              <w:sz w:val="22"/>
              <w:lang w:eastAsia="sv-SE"/>
            </w:rPr>
          </w:pPr>
          <w:hyperlink w:history="1" w:anchor="_Toc72158471">
            <w:r w:rsidRPr="00BE195F" w:rsidR="006C3822">
              <w:rPr>
                <w:rStyle w:val="Hyperlnk"/>
                <w:noProof/>
              </w:rPr>
              <w:t>2.5 Verksamhetens arbete med att säkerställa den personliga assistansens kvalitet tillsammans med den assistansberättigade</w:t>
            </w:r>
            <w:r w:rsidR="006C3822">
              <w:rPr>
                <w:noProof/>
                <w:webHidden/>
              </w:rPr>
              <w:tab/>
            </w:r>
            <w:r w:rsidR="006C3822">
              <w:rPr>
                <w:noProof/>
                <w:webHidden/>
              </w:rPr>
              <w:fldChar w:fldCharType="begin"/>
            </w:r>
            <w:r w:rsidR="006C3822">
              <w:rPr>
                <w:noProof/>
                <w:webHidden/>
              </w:rPr>
              <w:instrText xml:space="preserve"> PAGEREF _Toc72158471 \h </w:instrText>
            </w:r>
            <w:r w:rsidR="006C3822">
              <w:rPr>
                <w:noProof/>
                <w:webHidden/>
              </w:rPr>
            </w:r>
            <w:r w:rsidR="006C3822">
              <w:rPr>
                <w:noProof/>
                <w:webHidden/>
              </w:rPr>
              <w:fldChar w:fldCharType="separate"/>
            </w:r>
            <w:r w:rsidR="006C3822">
              <w:rPr>
                <w:noProof/>
                <w:webHidden/>
              </w:rPr>
              <w:t>5</w:t>
            </w:r>
            <w:r w:rsidR="006C3822">
              <w:rPr>
                <w:noProof/>
                <w:webHidden/>
              </w:rPr>
              <w:fldChar w:fldCharType="end"/>
            </w:r>
          </w:hyperlink>
        </w:p>
        <w:p w:rsidR="006C3822" w:rsidRDefault="00BF0078" w14:paraId="73C2A919" w14:textId="1ECEF2F8">
          <w:pPr>
            <w:pStyle w:val="Innehll2"/>
            <w:tabs>
              <w:tab w:val="right" w:leader="dot" w:pos="9514"/>
            </w:tabs>
            <w:rPr>
              <w:rFonts w:asciiTheme="minorHAnsi" w:hAnsiTheme="minorHAnsi" w:eastAsiaTheme="minorEastAsia"/>
              <w:noProof/>
              <w:sz w:val="22"/>
              <w:lang w:eastAsia="sv-SE"/>
            </w:rPr>
          </w:pPr>
          <w:hyperlink w:history="1" w:anchor="_Toc72158472">
            <w:r w:rsidRPr="00BE195F" w:rsidR="006C3822">
              <w:rPr>
                <w:rStyle w:val="Hyperlnk"/>
                <w:noProof/>
              </w:rPr>
              <w:t>2.6 Kompetensutveckling och verksamhetens arbete för att säkerställa rätt kompetens vid rekrytering</w:t>
            </w:r>
            <w:r w:rsidR="006C3822">
              <w:rPr>
                <w:noProof/>
                <w:webHidden/>
              </w:rPr>
              <w:tab/>
            </w:r>
            <w:r w:rsidR="006C3822">
              <w:rPr>
                <w:noProof/>
                <w:webHidden/>
              </w:rPr>
              <w:fldChar w:fldCharType="begin"/>
            </w:r>
            <w:r w:rsidR="006C3822">
              <w:rPr>
                <w:noProof/>
                <w:webHidden/>
              </w:rPr>
              <w:instrText xml:space="preserve"> PAGEREF _Toc72158472 \h </w:instrText>
            </w:r>
            <w:r w:rsidR="006C3822">
              <w:rPr>
                <w:noProof/>
                <w:webHidden/>
              </w:rPr>
            </w:r>
            <w:r w:rsidR="006C3822">
              <w:rPr>
                <w:noProof/>
                <w:webHidden/>
              </w:rPr>
              <w:fldChar w:fldCharType="separate"/>
            </w:r>
            <w:r w:rsidR="006C3822">
              <w:rPr>
                <w:noProof/>
                <w:webHidden/>
              </w:rPr>
              <w:t>5</w:t>
            </w:r>
            <w:r w:rsidR="006C3822">
              <w:rPr>
                <w:noProof/>
                <w:webHidden/>
              </w:rPr>
              <w:fldChar w:fldCharType="end"/>
            </w:r>
          </w:hyperlink>
        </w:p>
        <w:p w:rsidR="006C3822" w:rsidRDefault="00BF0078" w14:paraId="0DDE2A95" w14:textId="34B9DFFD">
          <w:pPr>
            <w:pStyle w:val="Innehll2"/>
            <w:tabs>
              <w:tab w:val="right" w:leader="dot" w:pos="9514"/>
            </w:tabs>
            <w:rPr>
              <w:rFonts w:asciiTheme="minorHAnsi" w:hAnsiTheme="minorHAnsi" w:eastAsiaTheme="minorEastAsia"/>
              <w:noProof/>
              <w:sz w:val="22"/>
              <w:lang w:eastAsia="sv-SE"/>
            </w:rPr>
          </w:pPr>
          <w:hyperlink w:history="1" w:anchor="_Toc72158473">
            <w:r w:rsidRPr="00BE195F" w:rsidR="006C3822">
              <w:rPr>
                <w:rStyle w:val="Hyperlnk"/>
                <w:noProof/>
              </w:rPr>
              <w:t>2.7 Verksamhetens arbete för att säkerställa god arbetsmiljö för medarbetare</w:t>
            </w:r>
            <w:r w:rsidR="006C3822">
              <w:rPr>
                <w:noProof/>
                <w:webHidden/>
              </w:rPr>
              <w:tab/>
            </w:r>
            <w:r w:rsidR="006C3822">
              <w:rPr>
                <w:noProof/>
                <w:webHidden/>
              </w:rPr>
              <w:fldChar w:fldCharType="begin"/>
            </w:r>
            <w:r w:rsidR="006C3822">
              <w:rPr>
                <w:noProof/>
                <w:webHidden/>
              </w:rPr>
              <w:instrText xml:space="preserve"> PAGEREF _Toc72158473 \h </w:instrText>
            </w:r>
            <w:r w:rsidR="006C3822">
              <w:rPr>
                <w:noProof/>
                <w:webHidden/>
              </w:rPr>
            </w:r>
            <w:r w:rsidR="006C3822">
              <w:rPr>
                <w:noProof/>
                <w:webHidden/>
              </w:rPr>
              <w:fldChar w:fldCharType="separate"/>
            </w:r>
            <w:r w:rsidR="006C3822">
              <w:rPr>
                <w:noProof/>
                <w:webHidden/>
              </w:rPr>
              <w:t>5</w:t>
            </w:r>
            <w:r w:rsidR="006C3822">
              <w:rPr>
                <w:noProof/>
                <w:webHidden/>
              </w:rPr>
              <w:fldChar w:fldCharType="end"/>
            </w:r>
          </w:hyperlink>
        </w:p>
        <w:p w:rsidR="006C3822" w:rsidRDefault="00BF0078" w14:paraId="1F144B68" w14:textId="799CA3D6">
          <w:pPr>
            <w:pStyle w:val="Innehll1"/>
            <w:rPr>
              <w:rFonts w:asciiTheme="minorHAnsi" w:hAnsiTheme="minorHAnsi" w:eastAsiaTheme="minorEastAsia"/>
              <w:b w:val="0"/>
              <w:bCs w:val="0"/>
              <w:sz w:val="22"/>
              <w:lang w:eastAsia="sv-SE"/>
            </w:rPr>
          </w:pPr>
          <w:hyperlink w:history="1" w:anchor="_Toc72158474">
            <w:r w:rsidRPr="00BE195F" w:rsidR="006C3822">
              <w:rPr>
                <w:rStyle w:val="Hyperlnk"/>
              </w:rPr>
              <w:t>3. Insatsen personlig assistans</w:t>
            </w:r>
            <w:r w:rsidR="006C3822">
              <w:rPr>
                <w:webHidden/>
              </w:rPr>
              <w:tab/>
            </w:r>
            <w:r w:rsidR="006C3822">
              <w:rPr>
                <w:webHidden/>
              </w:rPr>
              <w:fldChar w:fldCharType="begin"/>
            </w:r>
            <w:r w:rsidR="006C3822">
              <w:rPr>
                <w:webHidden/>
              </w:rPr>
              <w:instrText xml:space="preserve"> PAGEREF _Toc72158474 \h </w:instrText>
            </w:r>
            <w:r w:rsidR="006C3822">
              <w:rPr>
                <w:webHidden/>
              </w:rPr>
            </w:r>
            <w:r w:rsidR="006C3822">
              <w:rPr>
                <w:webHidden/>
              </w:rPr>
              <w:fldChar w:fldCharType="separate"/>
            </w:r>
            <w:r w:rsidR="006C3822">
              <w:rPr>
                <w:webHidden/>
              </w:rPr>
              <w:t>6</w:t>
            </w:r>
            <w:r w:rsidR="006C3822">
              <w:rPr>
                <w:webHidden/>
              </w:rPr>
              <w:fldChar w:fldCharType="end"/>
            </w:r>
          </w:hyperlink>
        </w:p>
        <w:p w:rsidR="006C3822" w:rsidRDefault="00BF0078" w14:paraId="689D8DE0" w14:textId="11B2B28A">
          <w:pPr>
            <w:pStyle w:val="Innehll2"/>
            <w:tabs>
              <w:tab w:val="right" w:leader="dot" w:pos="9514"/>
            </w:tabs>
            <w:rPr>
              <w:rFonts w:asciiTheme="minorHAnsi" w:hAnsiTheme="minorHAnsi" w:eastAsiaTheme="minorEastAsia"/>
              <w:noProof/>
              <w:sz w:val="22"/>
              <w:lang w:eastAsia="sv-SE"/>
            </w:rPr>
          </w:pPr>
          <w:hyperlink w:history="1" w:anchor="_Toc72158475">
            <w:r w:rsidRPr="00BE195F" w:rsidR="006C3822">
              <w:rPr>
                <w:rStyle w:val="Hyperlnk"/>
                <w:noProof/>
              </w:rPr>
              <w:t>Självbestämmanderätt, integritet, inflytande och medbestämmande över insatser som ges</w:t>
            </w:r>
            <w:r w:rsidR="006C3822">
              <w:rPr>
                <w:noProof/>
                <w:webHidden/>
              </w:rPr>
              <w:tab/>
            </w:r>
            <w:r w:rsidR="006C3822">
              <w:rPr>
                <w:noProof/>
                <w:webHidden/>
              </w:rPr>
              <w:fldChar w:fldCharType="begin"/>
            </w:r>
            <w:r w:rsidR="006C3822">
              <w:rPr>
                <w:noProof/>
                <w:webHidden/>
              </w:rPr>
              <w:instrText xml:space="preserve"> PAGEREF _Toc72158475 \h </w:instrText>
            </w:r>
            <w:r w:rsidR="006C3822">
              <w:rPr>
                <w:noProof/>
                <w:webHidden/>
              </w:rPr>
            </w:r>
            <w:r w:rsidR="006C3822">
              <w:rPr>
                <w:noProof/>
                <w:webHidden/>
              </w:rPr>
              <w:fldChar w:fldCharType="separate"/>
            </w:r>
            <w:r w:rsidR="006C3822">
              <w:rPr>
                <w:noProof/>
                <w:webHidden/>
              </w:rPr>
              <w:t>6</w:t>
            </w:r>
            <w:r w:rsidR="006C3822">
              <w:rPr>
                <w:noProof/>
                <w:webHidden/>
              </w:rPr>
              <w:fldChar w:fldCharType="end"/>
            </w:r>
          </w:hyperlink>
        </w:p>
        <w:p w:rsidR="006C3822" w:rsidRDefault="00BF0078" w14:paraId="7F58B3F2" w14:textId="2569DED1">
          <w:pPr>
            <w:pStyle w:val="Innehll2"/>
            <w:tabs>
              <w:tab w:val="right" w:leader="dot" w:pos="9514"/>
            </w:tabs>
            <w:rPr>
              <w:rFonts w:asciiTheme="minorHAnsi" w:hAnsiTheme="minorHAnsi" w:eastAsiaTheme="minorEastAsia"/>
              <w:noProof/>
              <w:sz w:val="22"/>
              <w:lang w:eastAsia="sv-SE"/>
            </w:rPr>
          </w:pPr>
          <w:hyperlink w:history="1" w:anchor="_Toc72158476">
            <w:r w:rsidRPr="00BE195F" w:rsidR="006C3822">
              <w:rPr>
                <w:rStyle w:val="Hyperlnk"/>
                <w:noProof/>
              </w:rPr>
              <w:t>Omfattar verksamheten barn?</w:t>
            </w:r>
            <w:r w:rsidR="006C3822">
              <w:rPr>
                <w:noProof/>
                <w:webHidden/>
              </w:rPr>
              <w:tab/>
            </w:r>
            <w:r w:rsidR="006C3822">
              <w:rPr>
                <w:noProof/>
                <w:webHidden/>
              </w:rPr>
              <w:fldChar w:fldCharType="begin"/>
            </w:r>
            <w:r w:rsidR="006C3822">
              <w:rPr>
                <w:noProof/>
                <w:webHidden/>
              </w:rPr>
              <w:instrText xml:space="preserve"> PAGEREF _Toc72158476 \h </w:instrText>
            </w:r>
            <w:r w:rsidR="006C3822">
              <w:rPr>
                <w:noProof/>
                <w:webHidden/>
              </w:rPr>
            </w:r>
            <w:r w:rsidR="006C3822">
              <w:rPr>
                <w:noProof/>
                <w:webHidden/>
              </w:rPr>
              <w:fldChar w:fldCharType="separate"/>
            </w:r>
            <w:r w:rsidR="006C3822">
              <w:rPr>
                <w:noProof/>
                <w:webHidden/>
              </w:rPr>
              <w:t>6</w:t>
            </w:r>
            <w:r w:rsidR="006C3822">
              <w:rPr>
                <w:noProof/>
                <w:webHidden/>
              </w:rPr>
              <w:fldChar w:fldCharType="end"/>
            </w:r>
          </w:hyperlink>
        </w:p>
        <w:p w:rsidR="006C3822" w:rsidRDefault="00BF0078" w14:paraId="08FC487F" w14:textId="51CBAACC">
          <w:pPr>
            <w:pStyle w:val="Innehll2"/>
            <w:tabs>
              <w:tab w:val="right" w:leader="dot" w:pos="9514"/>
            </w:tabs>
            <w:rPr>
              <w:rFonts w:asciiTheme="minorHAnsi" w:hAnsiTheme="minorHAnsi" w:eastAsiaTheme="minorEastAsia"/>
              <w:noProof/>
              <w:sz w:val="22"/>
              <w:lang w:eastAsia="sv-SE"/>
            </w:rPr>
          </w:pPr>
          <w:hyperlink w:history="1" w:anchor="_Toc72158477">
            <w:r w:rsidRPr="00BE195F" w:rsidR="006C3822">
              <w:rPr>
                <w:rStyle w:val="Hyperlnk"/>
                <w:noProof/>
              </w:rPr>
              <w:t>Verksamheten har rutiner för registerkontroll av medarbetare</w:t>
            </w:r>
            <w:r w:rsidR="006C3822">
              <w:rPr>
                <w:noProof/>
                <w:webHidden/>
              </w:rPr>
              <w:tab/>
            </w:r>
            <w:r w:rsidR="006C3822">
              <w:rPr>
                <w:noProof/>
                <w:webHidden/>
              </w:rPr>
              <w:fldChar w:fldCharType="begin"/>
            </w:r>
            <w:r w:rsidR="006C3822">
              <w:rPr>
                <w:noProof/>
                <w:webHidden/>
              </w:rPr>
              <w:instrText xml:space="preserve"> PAGEREF _Toc72158477 \h </w:instrText>
            </w:r>
            <w:r w:rsidR="006C3822">
              <w:rPr>
                <w:noProof/>
                <w:webHidden/>
              </w:rPr>
            </w:r>
            <w:r w:rsidR="006C3822">
              <w:rPr>
                <w:noProof/>
                <w:webHidden/>
              </w:rPr>
              <w:fldChar w:fldCharType="separate"/>
            </w:r>
            <w:r w:rsidR="006C3822">
              <w:rPr>
                <w:noProof/>
                <w:webHidden/>
              </w:rPr>
              <w:t>6</w:t>
            </w:r>
            <w:r w:rsidR="006C3822">
              <w:rPr>
                <w:noProof/>
                <w:webHidden/>
              </w:rPr>
              <w:fldChar w:fldCharType="end"/>
            </w:r>
          </w:hyperlink>
        </w:p>
        <w:p w:rsidR="006C3822" w:rsidRDefault="00BF0078" w14:paraId="5175F419" w14:textId="1CF55B27">
          <w:pPr>
            <w:pStyle w:val="Innehll2"/>
            <w:tabs>
              <w:tab w:val="right" w:leader="dot" w:pos="9514"/>
            </w:tabs>
            <w:rPr>
              <w:rFonts w:asciiTheme="minorHAnsi" w:hAnsiTheme="minorHAnsi" w:eastAsiaTheme="minorEastAsia"/>
              <w:noProof/>
              <w:sz w:val="22"/>
              <w:lang w:eastAsia="sv-SE"/>
            </w:rPr>
          </w:pPr>
          <w:hyperlink w:history="1" w:anchor="_Toc72158478">
            <w:r w:rsidRPr="00BE195F" w:rsidR="006C3822">
              <w:rPr>
                <w:rStyle w:val="Hyperlnk"/>
                <w:noProof/>
              </w:rPr>
              <w:t>Barnets delaktighet och beaktande av barnets bästa Om hur verksamheten verkar för att barnets bästa särskilt beaktas, görs delaktigt och kommer till tals</w:t>
            </w:r>
            <w:r w:rsidR="006C3822">
              <w:rPr>
                <w:noProof/>
                <w:webHidden/>
              </w:rPr>
              <w:tab/>
            </w:r>
            <w:r w:rsidR="006C3822">
              <w:rPr>
                <w:noProof/>
                <w:webHidden/>
              </w:rPr>
              <w:fldChar w:fldCharType="begin"/>
            </w:r>
            <w:r w:rsidR="006C3822">
              <w:rPr>
                <w:noProof/>
                <w:webHidden/>
              </w:rPr>
              <w:instrText xml:space="preserve"> PAGEREF _Toc72158478 \h </w:instrText>
            </w:r>
            <w:r w:rsidR="006C3822">
              <w:rPr>
                <w:noProof/>
                <w:webHidden/>
              </w:rPr>
            </w:r>
            <w:r w:rsidR="006C3822">
              <w:rPr>
                <w:noProof/>
                <w:webHidden/>
              </w:rPr>
              <w:fldChar w:fldCharType="separate"/>
            </w:r>
            <w:r w:rsidR="006C3822">
              <w:rPr>
                <w:noProof/>
                <w:webHidden/>
              </w:rPr>
              <w:t>6</w:t>
            </w:r>
            <w:r w:rsidR="006C3822">
              <w:rPr>
                <w:noProof/>
                <w:webHidden/>
              </w:rPr>
              <w:fldChar w:fldCharType="end"/>
            </w:r>
          </w:hyperlink>
        </w:p>
        <w:p w:rsidR="006C3822" w:rsidRDefault="00BF0078" w14:paraId="35223342" w14:textId="6E0D9AEB">
          <w:pPr>
            <w:pStyle w:val="Innehll1"/>
            <w:rPr>
              <w:rFonts w:asciiTheme="minorHAnsi" w:hAnsiTheme="minorHAnsi" w:eastAsiaTheme="minorEastAsia"/>
              <w:b w:val="0"/>
              <w:bCs w:val="0"/>
              <w:sz w:val="22"/>
              <w:lang w:eastAsia="sv-SE"/>
            </w:rPr>
          </w:pPr>
          <w:hyperlink w:history="1" w:anchor="_Toc72158479">
            <w:r w:rsidRPr="00BE195F" w:rsidR="006C3822">
              <w:rPr>
                <w:rStyle w:val="Hyperlnk"/>
              </w:rPr>
              <w:t>4. Upplevd kvalitet / Resultat i enkätundersökningar</w:t>
            </w:r>
            <w:r w:rsidR="006C3822">
              <w:rPr>
                <w:webHidden/>
              </w:rPr>
              <w:tab/>
            </w:r>
            <w:r w:rsidR="006C3822">
              <w:rPr>
                <w:webHidden/>
              </w:rPr>
              <w:fldChar w:fldCharType="begin"/>
            </w:r>
            <w:r w:rsidR="006C3822">
              <w:rPr>
                <w:webHidden/>
              </w:rPr>
              <w:instrText xml:space="preserve"> PAGEREF _Toc72158479 \h </w:instrText>
            </w:r>
            <w:r w:rsidR="006C3822">
              <w:rPr>
                <w:webHidden/>
              </w:rPr>
            </w:r>
            <w:r w:rsidR="006C3822">
              <w:rPr>
                <w:webHidden/>
              </w:rPr>
              <w:fldChar w:fldCharType="separate"/>
            </w:r>
            <w:r w:rsidR="006C3822">
              <w:rPr>
                <w:webHidden/>
              </w:rPr>
              <w:t>7</w:t>
            </w:r>
            <w:r w:rsidR="006C3822">
              <w:rPr>
                <w:webHidden/>
              </w:rPr>
              <w:fldChar w:fldCharType="end"/>
            </w:r>
          </w:hyperlink>
        </w:p>
        <w:p w:rsidR="006C3822" w:rsidRDefault="00BF0078" w14:paraId="7C152C16" w14:textId="16E8B9B4">
          <w:pPr>
            <w:pStyle w:val="Innehll2"/>
            <w:tabs>
              <w:tab w:val="right" w:leader="dot" w:pos="9514"/>
            </w:tabs>
            <w:rPr>
              <w:rFonts w:asciiTheme="minorHAnsi" w:hAnsiTheme="minorHAnsi" w:eastAsiaTheme="minorEastAsia"/>
              <w:noProof/>
              <w:sz w:val="22"/>
              <w:lang w:eastAsia="sv-SE"/>
            </w:rPr>
          </w:pPr>
          <w:hyperlink w:history="1" w:anchor="_Toc72158480">
            <w:r w:rsidRPr="00BE195F" w:rsidR="006C3822">
              <w:rPr>
                <w:rStyle w:val="Hyperlnk"/>
                <w:noProof/>
              </w:rPr>
              <w:t>4.1 Verksamhetens resultat i enkätundersökningen</w:t>
            </w:r>
            <w:r w:rsidR="006C3822">
              <w:rPr>
                <w:noProof/>
                <w:webHidden/>
              </w:rPr>
              <w:tab/>
            </w:r>
            <w:r w:rsidR="006C3822">
              <w:rPr>
                <w:noProof/>
                <w:webHidden/>
              </w:rPr>
              <w:fldChar w:fldCharType="begin"/>
            </w:r>
            <w:r w:rsidR="006C3822">
              <w:rPr>
                <w:noProof/>
                <w:webHidden/>
              </w:rPr>
              <w:instrText xml:space="preserve"> PAGEREF _Toc72158480 \h </w:instrText>
            </w:r>
            <w:r w:rsidR="006C3822">
              <w:rPr>
                <w:noProof/>
                <w:webHidden/>
              </w:rPr>
            </w:r>
            <w:r w:rsidR="006C3822">
              <w:rPr>
                <w:noProof/>
                <w:webHidden/>
              </w:rPr>
              <w:fldChar w:fldCharType="separate"/>
            </w:r>
            <w:r w:rsidR="006C3822">
              <w:rPr>
                <w:noProof/>
                <w:webHidden/>
              </w:rPr>
              <w:t>7</w:t>
            </w:r>
            <w:r w:rsidR="006C3822">
              <w:rPr>
                <w:noProof/>
                <w:webHidden/>
              </w:rPr>
              <w:fldChar w:fldCharType="end"/>
            </w:r>
          </w:hyperlink>
        </w:p>
        <w:p w:rsidR="006C3822" w:rsidRDefault="00BF0078" w14:paraId="53494246" w14:textId="4EA3EBC2">
          <w:pPr>
            <w:pStyle w:val="Innehll2"/>
            <w:tabs>
              <w:tab w:val="right" w:leader="dot" w:pos="9514"/>
            </w:tabs>
            <w:rPr>
              <w:rFonts w:asciiTheme="minorHAnsi" w:hAnsiTheme="minorHAnsi" w:eastAsiaTheme="minorEastAsia"/>
              <w:noProof/>
              <w:sz w:val="22"/>
              <w:lang w:eastAsia="sv-SE"/>
            </w:rPr>
          </w:pPr>
          <w:hyperlink w:history="1" w:anchor="_Toc72158481">
            <w:r w:rsidRPr="00BE195F" w:rsidR="006C3822">
              <w:rPr>
                <w:rStyle w:val="Hyperlnk"/>
                <w:bCs/>
                <w:noProof/>
              </w:rPr>
              <w:t>Resultat i enkätundersökning:</w:t>
            </w:r>
            <w:r w:rsidR="006C3822">
              <w:rPr>
                <w:noProof/>
                <w:webHidden/>
              </w:rPr>
              <w:tab/>
            </w:r>
            <w:r w:rsidR="006C3822">
              <w:rPr>
                <w:noProof/>
                <w:webHidden/>
              </w:rPr>
              <w:fldChar w:fldCharType="begin"/>
            </w:r>
            <w:r w:rsidR="006C3822">
              <w:rPr>
                <w:noProof/>
                <w:webHidden/>
              </w:rPr>
              <w:instrText xml:space="preserve"> PAGEREF _Toc72158481 \h </w:instrText>
            </w:r>
            <w:r w:rsidR="006C3822">
              <w:rPr>
                <w:noProof/>
                <w:webHidden/>
              </w:rPr>
            </w:r>
            <w:r w:rsidR="006C3822">
              <w:rPr>
                <w:noProof/>
                <w:webHidden/>
              </w:rPr>
              <w:fldChar w:fldCharType="separate"/>
            </w:r>
            <w:r w:rsidR="006C3822">
              <w:rPr>
                <w:noProof/>
                <w:webHidden/>
              </w:rPr>
              <w:t>7</w:t>
            </w:r>
            <w:r w:rsidR="006C3822">
              <w:rPr>
                <w:noProof/>
                <w:webHidden/>
              </w:rPr>
              <w:fldChar w:fldCharType="end"/>
            </w:r>
          </w:hyperlink>
        </w:p>
        <w:p w:rsidR="006C3822" w:rsidRDefault="00BF0078" w14:paraId="3C80620E" w14:textId="42696B5F">
          <w:pPr>
            <w:pStyle w:val="Innehll2"/>
            <w:tabs>
              <w:tab w:val="right" w:leader="dot" w:pos="9514"/>
            </w:tabs>
            <w:rPr>
              <w:rFonts w:asciiTheme="minorHAnsi" w:hAnsiTheme="minorHAnsi" w:eastAsiaTheme="minorEastAsia"/>
              <w:noProof/>
              <w:sz w:val="22"/>
              <w:lang w:eastAsia="sv-SE"/>
            </w:rPr>
          </w:pPr>
          <w:hyperlink w:history="1" w:anchor="_Toc72158482">
            <w:r w:rsidRPr="00BE195F" w:rsidR="006C3822">
              <w:rPr>
                <w:rStyle w:val="Hyperlnk"/>
                <w:noProof/>
              </w:rPr>
              <w:t>4.2 Verksamhetens förbättringsarbete utifrån resultat i enkätundersökningen</w:t>
            </w:r>
            <w:r w:rsidR="006C3822">
              <w:rPr>
                <w:noProof/>
                <w:webHidden/>
              </w:rPr>
              <w:tab/>
            </w:r>
            <w:r w:rsidR="006C3822">
              <w:rPr>
                <w:noProof/>
                <w:webHidden/>
              </w:rPr>
              <w:fldChar w:fldCharType="begin"/>
            </w:r>
            <w:r w:rsidR="006C3822">
              <w:rPr>
                <w:noProof/>
                <w:webHidden/>
              </w:rPr>
              <w:instrText xml:space="preserve"> PAGEREF _Toc72158482 \h </w:instrText>
            </w:r>
            <w:r w:rsidR="006C3822">
              <w:rPr>
                <w:noProof/>
                <w:webHidden/>
              </w:rPr>
            </w:r>
            <w:r w:rsidR="006C3822">
              <w:rPr>
                <w:noProof/>
                <w:webHidden/>
              </w:rPr>
              <w:fldChar w:fldCharType="separate"/>
            </w:r>
            <w:r w:rsidR="006C3822">
              <w:rPr>
                <w:noProof/>
                <w:webHidden/>
              </w:rPr>
              <w:t>7</w:t>
            </w:r>
            <w:r w:rsidR="006C3822">
              <w:rPr>
                <w:noProof/>
                <w:webHidden/>
              </w:rPr>
              <w:fldChar w:fldCharType="end"/>
            </w:r>
          </w:hyperlink>
        </w:p>
        <w:p w:rsidR="006C3822" w:rsidRDefault="00BF0078" w14:paraId="243E78C5" w14:textId="6E510B57">
          <w:pPr>
            <w:pStyle w:val="Innehll2"/>
            <w:tabs>
              <w:tab w:val="right" w:leader="dot" w:pos="9514"/>
            </w:tabs>
            <w:rPr>
              <w:rFonts w:asciiTheme="minorHAnsi" w:hAnsiTheme="minorHAnsi" w:eastAsiaTheme="minorEastAsia"/>
              <w:noProof/>
              <w:sz w:val="22"/>
              <w:lang w:eastAsia="sv-SE"/>
            </w:rPr>
          </w:pPr>
          <w:hyperlink w:history="1" w:anchor="_Toc72158483">
            <w:r w:rsidRPr="00BE195F" w:rsidR="006C3822">
              <w:rPr>
                <w:rStyle w:val="Hyperlnk"/>
                <w:noProof/>
              </w:rPr>
              <w:t>4.3 Undersökningen inkluderar enkätfrågorna som Sveriges Kommuner och Landsting (SKL) använder för personlig assistans?</w:t>
            </w:r>
            <w:r w:rsidR="006C3822">
              <w:rPr>
                <w:noProof/>
                <w:webHidden/>
              </w:rPr>
              <w:tab/>
            </w:r>
            <w:r w:rsidR="006C3822">
              <w:rPr>
                <w:noProof/>
                <w:webHidden/>
              </w:rPr>
              <w:fldChar w:fldCharType="begin"/>
            </w:r>
            <w:r w:rsidR="006C3822">
              <w:rPr>
                <w:noProof/>
                <w:webHidden/>
              </w:rPr>
              <w:instrText xml:space="preserve"> PAGEREF _Toc72158483 \h </w:instrText>
            </w:r>
            <w:r w:rsidR="006C3822">
              <w:rPr>
                <w:noProof/>
                <w:webHidden/>
              </w:rPr>
            </w:r>
            <w:r w:rsidR="006C3822">
              <w:rPr>
                <w:noProof/>
                <w:webHidden/>
              </w:rPr>
              <w:fldChar w:fldCharType="separate"/>
            </w:r>
            <w:r w:rsidR="006C3822">
              <w:rPr>
                <w:noProof/>
                <w:webHidden/>
              </w:rPr>
              <w:t>7</w:t>
            </w:r>
            <w:r w:rsidR="006C3822">
              <w:rPr>
                <w:noProof/>
                <w:webHidden/>
              </w:rPr>
              <w:fldChar w:fldCharType="end"/>
            </w:r>
          </w:hyperlink>
        </w:p>
        <w:p w:rsidR="002C4B9B" w:rsidRDefault="002C4B9B" w14:paraId="33C6674C" w14:textId="0BABF490">
          <w:r>
            <w:rPr>
              <w:b/>
              <w:bCs/>
            </w:rPr>
            <w:fldChar w:fldCharType="end"/>
          </w:r>
        </w:p>
      </w:sdtContent>
    </w:sdt>
    <w:p w:rsidRPr="009A3AE7" w:rsidR="0059129F" w:rsidP="0059129F" w:rsidRDefault="0059129F" w14:paraId="3D26DDD7" w14:textId="77777777">
      <w:pPr>
        <w:spacing w:after="0" w:line="276" w:lineRule="auto"/>
        <w:rPr>
          <w:rFonts w:ascii="Arial" w:hAnsi="Arial" w:cs="Arial"/>
          <w:b/>
          <w:sz w:val="36"/>
        </w:rPr>
        <w:sectPr w:rsidRPr="009A3AE7" w:rsidR="0059129F" w:rsidSect="00343D13">
          <w:headerReference w:type="even" r:id="rId8"/>
          <w:headerReference w:type="default" r:id="rId9"/>
          <w:footerReference w:type="even" r:id="rId10"/>
          <w:footerReference w:type="default" r:id="rId11"/>
          <w:headerReference w:type="first" r:id="rId12"/>
          <w:footerReference w:type="first" r:id="rId13"/>
          <w:type w:val="continuous"/>
          <w:pgSz w:w="11906" w:h="16838" w:orient="portrait"/>
          <w:pgMar w:top="1588" w:right="1191" w:bottom="1134" w:left="1191" w:header="567" w:footer="567" w:gutter="0"/>
          <w:pgNumType w:start="1"/>
          <w:cols w:space="708"/>
          <w:docGrid w:linePitch="360"/>
        </w:sectPr>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1001"/>
        <w:gridCol w:w="8922"/>
      </w:tblGrid>
      <w:tr w:rsidRPr="009A3AE7" w:rsidR="00F8222B" w:rsidTr="64D51DA6" w14:paraId="42D7444A" w14:textId="77777777">
        <w:tc>
          <w:tcPr>
            <w:tcW w:w="9923" w:type="dxa"/>
            <w:gridSpan w:val="2"/>
            <w:shd w:val="clear" w:color="auto" w:fill="auto"/>
            <w:tcMar>
              <w:left w:w="0" w:type="dxa"/>
            </w:tcMar>
          </w:tcPr>
          <w:p w:rsidRPr="007368DB" w:rsidR="00F8222B" w:rsidP="00593678" w:rsidRDefault="00F8222B" w14:paraId="00867F6F" w14:textId="2140BB56">
            <w:pPr>
              <w:pStyle w:val="Rubrik1"/>
            </w:pPr>
            <w:bookmarkStart w:name="_Toc494661983" w:id="2"/>
            <w:bookmarkStart w:name="_Toc72158460" w:id="3"/>
            <w:bookmarkEnd w:id="1"/>
            <w:r>
              <w:t xml:space="preserve">1. </w:t>
            </w:r>
            <w:r w:rsidRPr="007368DB">
              <w:t xml:space="preserve">Introduktion till </w:t>
            </w:r>
            <w:r w:rsidRPr="00541322">
              <w:t>verksamheten</w:t>
            </w:r>
            <w:bookmarkEnd w:id="2"/>
            <w:bookmarkEnd w:id="3"/>
          </w:p>
          <w:p w:rsidR="00F8222B" w:rsidP="00F8222B" w:rsidRDefault="00F8222B" w14:paraId="42D36505" w14:textId="77777777">
            <w:r w:rsidRPr="00F8222B">
              <w:rPr>
                <w:sz w:val="18"/>
                <w:szCs w:val="20"/>
              </w:rPr>
              <w:t>För att få en introduktion till verksamheten presenteras här en kortare beskrivning av verksamheten och övergripande basfakta kring tillstånd, kollektivavtal, öppenhet och transparens samt tillgänglighet.</w:t>
            </w:r>
          </w:p>
        </w:tc>
      </w:tr>
      <w:tr w:rsidRPr="009A3AE7" w:rsidR="00F8222B" w:rsidTr="64D51DA6" w14:paraId="0EEB98EC" w14:textId="77777777">
        <w:tc>
          <w:tcPr>
            <w:tcW w:w="9923" w:type="dxa"/>
            <w:gridSpan w:val="2"/>
            <w:shd w:val="clear" w:color="auto" w:fill="E6E6E6"/>
            <w:tcMar/>
          </w:tcPr>
          <w:p w:rsidRPr="007009F8" w:rsidR="00F8222B" w:rsidP="00593678" w:rsidRDefault="00F8222B" w14:paraId="57639729" w14:textId="601AE076">
            <w:pPr>
              <w:pStyle w:val="Rubrik2"/>
            </w:pPr>
            <w:bookmarkStart w:name="_Toc494661984" w:id="4"/>
            <w:bookmarkStart w:name="_Toc72158461" w:id="5"/>
            <w:r>
              <w:t>1.1 Beskrivning av v</w:t>
            </w:r>
            <w:r w:rsidRPr="007009F8">
              <w:t>erksamheten</w:t>
            </w:r>
            <w:bookmarkEnd w:id="4"/>
            <w:bookmarkEnd w:id="5"/>
          </w:p>
          <w:p w:rsidRPr="000F1EB3" w:rsidR="00F8222B" w:rsidP="00593678" w:rsidRDefault="00F8222B" w14:paraId="22AAD64A" w14:textId="77777777">
            <w:pPr>
              <w:pStyle w:val="Instruktion"/>
            </w:pPr>
            <w:r w:rsidRPr="006746BB">
              <w:t xml:space="preserve">Här beskrivs verksamhetens </w:t>
            </w:r>
            <w:r>
              <w:t>omfattning, inriktning och verksamhetens värdegrund</w:t>
            </w:r>
          </w:p>
        </w:tc>
      </w:tr>
      <w:tr w:rsidRPr="009A3AE7" w:rsidR="00F8222B" w:rsidTr="64D51DA6" w14:paraId="3004025C" w14:textId="77777777">
        <w:trPr>
          <w:trHeight w:val="454"/>
        </w:trPr>
        <w:tc>
          <w:tcPr>
            <w:tcW w:w="1001" w:type="dxa"/>
            <w:shd w:val="clear" w:color="auto" w:fill="auto"/>
            <w:tcMar/>
            <w:vAlign w:val="center"/>
          </w:tcPr>
          <w:p w:rsidRPr="00F10CF4" w:rsidR="00F8222B" w:rsidP="0068609E" w:rsidRDefault="00F8222B" w14:paraId="7F564682" w14:textId="77777777">
            <w:pPr>
              <w:pStyle w:val="Calibri11"/>
            </w:pPr>
            <w:r>
              <w:t>1.1</w:t>
            </w:r>
          </w:p>
        </w:tc>
        <w:tc>
          <w:tcPr>
            <w:tcW w:w="8922" w:type="dxa"/>
            <w:shd w:val="clear" w:color="auto" w:fill="auto"/>
            <w:tcMar/>
            <w:vAlign w:val="center"/>
          </w:tcPr>
          <w:sdt>
            <w:sdtPr>
              <w:id w:val="457774361"/>
              <w:placeholder>
                <w:docPart w:val="8F3BF52B45C841919906E60736DB9FFA"/>
              </w:placeholder>
              <w:rPr>
                <w:rStyle w:val="BrdtextChar"/>
                <w:rFonts w:ascii="Calibri" w:hAnsi="Calibri" w:cs="Calibri" w:asciiTheme="minorAscii" w:hAnsiTheme="minorAscii" w:cstheme="minorAscii"/>
              </w:rPr>
            </w:sdtPr>
            <w:sdtEndPr>
              <w:rPr>
                <w:rStyle w:val="BrdtextChar"/>
                <w:rFonts w:ascii="Calibri" w:hAnsi="Calibri" w:cs="Calibri" w:asciiTheme="minorAscii" w:hAnsiTheme="minorAscii" w:cstheme="minorAscii"/>
              </w:rPr>
            </w:sdtEndPr>
            <w:sdtContent>
              <w:p w:rsidRPr="009A3AE7" w:rsidR="00F8222B" w:rsidP="0068609E" w:rsidRDefault="00826A5E" w14:paraId="07B93F4B" w14:textId="5C345194">
                <w:pPr>
                  <w:pStyle w:val="Calibri11"/>
                </w:pPr>
                <w:r w:rsidRPr="64D51DA6" w:rsidR="779AFF04">
                  <w:rPr>
                    <w:noProof w:val="0"/>
                    <w:lang w:val="sv-SE"/>
                  </w:rPr>
                  <w:t xml:space="preserve">OmsorgsCompagniet i Norden har verksamhet i orter spridda över landet vi har huvudkontor i Stockholm samt lokalkontor i Örebro, Trollhättan, Göteborg samt Malmö. Vi har </w:t>
                </w:r>
                <w:r w:rsidRPr="64D51DA6" w:rsidR="03F7CAD8">
                  <w:rPr>
                    <w:noProof w:val="0"/>
                    <w:lang w:val="sv-SE"/>
                  </w:rPr>
                  <w:t>15</w:t>
                </w:r>
                <w:r w:rsidRPr="64D51DA6" w:rsidR="779AFF04">
                  <w:rPr>
                    <w:noProof w:val="0"/>
                    <w:lang w:val="sv-SE"/>
                  </w:rPr>
                  <w:t xml:space="preserve">0 kunder och </w:t>
                </w:r>
                <w:r w:rsidRPr="64D51DA6" w:rsidR="1A98F81C">
                  <w:rPr>
                    <w:noProof w:val="0"/>
                    <w:lang w:val="sv-SE"/>
                  </w:rPr>
                  <w:t>65</w:t>
                </w:r>
                <w:r w:rsidRPr="64D51DA6" w:rsidR="779AFF04">
                  <w:rPr>
                    <w:noProof w:val="0"/>
                    <w:lang w:val="sv-SE"/>
                  </w:rPr>
                  <w:t xml:space="preserve">0 anställda i assistansen, våra kunder är både barn och vuxna. Våra kundansvariga är spindeln i nätet som ansvarar för att planera, följa upp och sköta all administration kring assistansen. Vi har tät kontakt med våra kunder. Kundansvariga har till sin hjälp </w:t>
                </w:r>
                <w:r w:rsidRPr="64D51DA6" w:rsidR="74740044">
                  <w:rPr>
                    <w:noProof w:val="0"/>
                    <w:lang w:val="sv-SE"/>
                  </w:rPr>
                  <w:t xml:space="preserve">förutom verksamhetschef, </w:t>
                </w:r>
                <w:r w:rsidRPr="64D51DA6" w:rsidR="779AFF04">
                  <w:rPr>
                    <w:noProof w:val="0"/>
                    <w:lang w:val="sv-SE"/>
                  </w:rPr>
                  <w:t>stödfunktioner så som Kvalitetschef, HR-ansvarig</w:t>
                </w:r>
                <w:r w:rsidRPr="64D51DA6" w:rsidR="74B4F087">
                  <w:rPr>
                    <w:noProof w:val="0"/>
                    <w:lang w:val="sv-SE"/>
                  </w:rPr>
                  <w:t xml:space="preserve"> </w:t>
                </w:r>
                <w:r w:rsidRPr="64D51DA6" w:rsidR="779AFF04">
                  <w:rPr>
                    <w:noProof w:val="0"/>
                    <w:lang w:val="sv-SE"/>
                  </w:rPr>
                  <w:t xml:space="preserve">samt ekonomi och </w:t>
                </w:r>
                <w:r w:rsidRPr="64D51DA6" w:rsidR="779AFF04">
                  <w:rPr>
                    <w:noProof w:val="0"/>
                    <w:lang w:val="sv-SE"/>
                  </w:rPr>
                  <w:t>löneavdelning</w:t>
                </w:r>
                <w:r w:rsidRPr="64D51DA6" w:rsidR="779AFF04">
                  <w:rPr>
                    <w:noProof w:val="0"/>
                    <w:lang w:val="sv-SE"/>
                  </w:rPr>
                  <w:t xml:space="preserve">. </w:t>
                </w:r>
              </w:p>
              <w:p w:rsidRPr="009A3AE7" w:rsidR="00F8222B" w:rsidP="0068609E" w:rsidRDefault="00826A5E" w14:paraId="4400EB97" w14:textId="018F0E00">
                <w:pPr>
                  <w:pStyle w:val="Calibri11"/>
                </w:pPr>
                <w:r w:rsidRPr="64D51DA6" w:rsidR="779AFF04">
                  <w:rPr>
                    <w:noProof w:val="0"/>
                    <w:lang w:val="sv-SE"/>
                  </w:rPr>
                  <w:t xml:space="preserve">Vi erbjuder kvalitativ assistans med engagerade medarbetare som utför sina uppdrag med ”Omsorg och Omtanke” och i alla insatser ger ”det lilla extra”. </w:t>
                </w:r>
              </w:p>
              <w:p w:rsidRPr="009A3AE7" w:rsidR="00F8222B" w:rsidP="0068609E" w:rsidRDefault="00826A5E" w14:paraId="48E5D8A4" w14:textId="4D880BD3">
                <w:pPr>
                  <w:pStyle w:val="Calibri11"/>
                </w:pPr>
                <w:r w:rsidRPr="64D51DA6" w:rsidR="779AFF04">
                  <w:rPr>
                    <w:noProof w:val="0"/>
                    <w:lang w:val="sv-SE"/>
                  </w:rPr>
                  <w:t>Vårt mål och vision är att erbjuda de assistansberättigade assistans som uppfyller de krav som uppställs i lagstiftningen och som kan svara upp till den assistansberättigades rätt att leva sitt liv som denne vill. Assistansen bygger på respekt för de assistansberättigades självbestämmande och integritet och utgår från den enskildes särskilda behov och livssituation. Vi erbjuder aktiviteter för både kunder och assistenter under året. OmsorgsCompagniets värdegrund.</w:t>
                </w:r>
              </w:p>
              <w:p w:rsidRPr="009A3AE7" w:rsidR="00F8222B" w:rsidP="0068609E" w:rsidRDefault="00826A5E" w14:paraId="3884D994" w14:textId="06F7E98E">
                <w:pPr>
                  <w:pStyle w:val="Calibri11"/>
                </w:pPr>
                <w:r w:rsidRPr="64D51DA6" w:rsidR="779AFF04">
                  <w:rPr>
                    <w:noProof w:val="0"/>
                    <w:lang w:val="sv-SE"/>
                  </w:rPr>
                  <w:t xml:space="preserve">All verksamhet inom OmsorgsCompagniet utgår från den gemensamma värdegrunden; </w:t>
                </w:r>
              </w:p>
              <w:p w:rsidRPr="009A3AE7" w:rsidR="00F8222B" w:rsidP="0068609E" w:rsidRDefault="00826A5E" w14:paraId="2322685D" w14:textId="7C4B0747">
                <w:pPr>
                  <w:pStyle w:val="Calibri11"/>
                </w:pPr>
                <w:r w:rsidRPr="64D51DA6" w:rsidR="779AFF04">
                  <w:rPr>
                    <w:noProof w:val="0"/>
                    <w:lang w:val="sv-SE"/>
                  </w:rPr>
                  <w:t xml:space="preserve">• För oss har alla människor ett lika värde och rätt att vara olik andra </w:t>
                </w:r>
              </w:p>
              <w:p w:rsidRPr="009A3AE7" w:rsidR="00F8222B" w:rsidP="0068609E" w:rsidRDefault="00826A5E" w14:paraId="060115CF" w14:textId="59D3543F">
                <w:pPr>
                  <w:pStyle w:val="Calibri11"/>
                </w:pPr>
                <w:r w:rsidRPr="64D51DA6" w:rsidR="779AFF04">
                  <w:rPr>
                    <w:noProof w:val="0"/>
                    <w:lang w:val="sv-SE"/>
                  </w:rPr>
                  <w:t xml:space="preserve">• Våra kunder/klienter skall bemötas med värdighet och respekt för sin personliga integritet </w:t>
                </w:r>
              </w:p>
              <w:p w:rsidRPr="009A3AE7" w:rsidR="00F8222B" w:rsidP="0068609E" w:rsidRDefault="00826A5E" w14:paraId="0EF19E66" w14:textId="3A8C8347">
                <w:pPr>
                  <w:pStyle w:val="Calibri11"/>
                </w:pPr>
                <w:r w:rsidRPr="64D51DA6" w:rsidR="779AFF04">
                  <w:rPr>
                    <w:noProof w:val="0"/>
                    <w:lang w:val="sv-SE"/>
                  </w:rPr>
                  <w:t xml:space="preserve">• Våra tjänster utformas efter kundernas/klienternas individuella behov, önskemål och resurser • Alltid kunna besvara frågan ”För vems skull?” med svaret; ”För kundens/klientens skull” </w:t>
                </w:r>
              </w:p>
              <w:p w:rsidRPr="009A3AE7" w:rsidR="00F8222B" w:rsidP="64D51DA6" w:rsidRDefault="00826A5E" w14:paraId="7F7B1A6A" w14:textId="274ECE34">
                <w:pPr>
                  <w:pStyle w:val="Calibri11"/>
                  <w:rPr>
                    <w:noProof w:val="0"/>
                    <w:lang w:val="sv-SE"/>
                  </w:rPr>
                </w:pPr>
              </w:p>
              <w:p w:rsidRPr="009A3AE7" w:rsidR="00F8222B" w:rsidP="0068609E" w:rsidRDefault="00826A5E" w14:paraId="0A10A110" w14:textId="3A48EF6D">
                <w:pPr>
                  <w:pStyle w:val="Calibri11"/>
                </w:pPr>
                <w:r w:rsidRPr="64D51DA6" w:rsidR="779AFF04">
                  <w:rPr>
                    <w:noProof w:val="0"/>
                    <w:lang w:val="sv-SE"/>
                  </w:rPr>
                  <w:t xml:space="preserve">All verksamhet inom OmsorgsCompagniet utgår från vår gemensamma vision "att vara vida känt för nytänkande, engagemang och kvalitet" samt våra ledord: </w:t>
                </w:r>
              </w:p>
              <w:p w:rsidRPr="009A3AE7" w:rsidR="00F8222B" w:rsidP="0068609E" w:rsidRDefault="00826A5E" w14:paraId="5A575F56" w14:textId="26CB95A7">
                <w:pPr>
                  <w:pStyle w:val="Calibri11"/>
                </w:pPr>
                <w:r w:rsidRPr="64D51DA6" w:rsidR="779AFF04">
                  <w:rPr>
                    <w:noProof w:val="0"/>
                    <w:lang w:val="sv-SE"/>
                  </w:rPr>
                  <w:t xml:space="preserve">• Bemötande: Du skall alltid bli bra bemött </w:t>
                </w:r>
              </w:p>
              <w:p w:rsidRPr="009A3AE7" w:rsidR="00F8222B" w:rsidP="0068609E" w:rsidRDefault="00826A5E" w14:paraId="21541351" w14:textId="2F527F95">
                <w:pPr>
                  <w:pStyle w:val="Calibri11"/>
                </w:pPr>
                <w:r w:rsidRPr="64D51DA6" w:rsidR="779AFF04">
                  <w:rPr>
                    <w:noProof w:val="0"/>
                    <w:lang w:val="sv-SE"/>
                  </w:rPr>
                  <w:t xml:space="preserve">• Tillgänglighet: Du kommer lätt i kontakt med oss </w:t>
                </w:r>
              </w:p>
              <w:p w:rsidRPr="009A3AE7" w:rsidR="00F8222B" w:rsidP="0068609E" w:rsidRDefault="00826A5E" w14:paraId="48ED6A02" w14:textId="76C442EB">
                <w:pPr>
                  <w:pStyle w:val="Calibri11"/>
                </w:pPr>
                <w:r w:rsidRPr="64D51DA6" w:rsidR="779AFF04">
                  <w:rPr>
                    <w:noProof w:val="0"/>
                    <w:lang w:val="sv-SE"/>
                  </w:rPr>
                  <w:t xml:space="preserve">• Trygghet: Du får alltid hjälp då du behöver den </w:t>
                </w:r>
              </w:p>
              <w:p w:rsidRPr="009A3AE7" w:rsidR="00F8222B" w:rsidP="0068609E" w:rsidRDefault="00826A5E" w14:paraId="48347D73" w14:textId="46F03FC7">
                <w:pPr>
                  <w:pStyle w:val="Calibri11"/>
                </w:pPr>
                <w:r w:rsidRPr="64D51DA6" w:rsidR="779AFF04">
                  <w:rPr>
                    <w:noProof w:val="0"/>
                    <w:lang w:val="sv-SE"/>
                  </w:rPr>
                  <w:t xml:space="preserve">• Kontinuitet: Du får i största mån hjälp av samma personal </w:t>
                </w:r>
              </w:p>
              <w:p w:rsidRPr="009A3AE7" w:rsidR="00F8222B" w:rsidP="0068609E" w:rsidRDefault="00826A5E" w14:paraId="761B4B83" w14:textId="30489E1A">
                <w:pPr>
                  <w:pStyle w:val="Calibri11"/>
                </w:pPr>
                <w:r w:rsidRPr="64D51DA6" w:rsidR="779AFF04">
                  <w:rPr>
                    <w:noProof w:val="0"/>
                    <w:lang w:val="sv-SE"/>
                  </w:rPr>
                  <w:t xml:space="preserve">• Personlig integritet: Du blir respekterad för dina åsikter, tankar och känslor </w:t>
                </w:r>
              </w:p>
              <w:p w:rsidRPr="009A3AE7" w:rsidR="00F8222B" w:rsidP="0068609E" w:rsidRDefault="00826A5E" w14:paraId="0A60C7C3" w14:textId="4D544334">
                <w:pPr>
                  <w:pStyle w:val="Calibri11"/>
                </w:pPr>
                <w:r w:rsidRPr="64D51DA6" w:rsidR="779AFF04">
                  <w:rPr>
                    <w:noProof w:val="0"/>
                    <w:lang w:val="sv-SE"/>
                  </w:rPr>
                  <w:t xml:space="preserve">• Medbestämmande: Du blir alltid hörd, du vet hur du vill leva ditt liv. </w:t>
                </w:r>
              </w:p>
              <w:p w:rsidRPr="009A3AE7" w:rsidR="00F8222B" w:rsidP="0068609E" w:rsidRDefault="00826A5E" w14:paraId="2BDBF2F2" w14:textId="5D3F6E09">
                <w:pPr>
                  <w:pStyle w:val="Calibri11"/>
                </w:pPr>
                <w:r w:rsidRPr="64D51DA6" w:rsidR="779AFF04">
                  <w:rPr>
                    <w:noProof w:val="0"/>
                    <w:lang w:val="sv-SE"/>
                  </w:rPr>
                  <w:t>Värdegrunden, visionen och ledorden är ett av de hjälpmedel medarbetare har gällande förhållningssätt. I den fastställs hur vi förväntar oss hur de skall uppträda, främst gentemot kunden/klienten men även vid alla andra kontakter såsom närstående, vårdinrättningar och med kundens/klientens vänner vilka medarbetaren kan möta i sitt arbete. Det handlar främst om att lyssna och höra vad kunden/klienten uttrycker med ett objektivt perspektiv. Alla medarbetare är väl förtrogna med våra grundläggande värderingar och utför ”omsorg med omtanke”.</w:t>
                </w:r>
              </w:p>
            </w:sdtContent>
          </w:sdt>
        </w:tc>
      </w:tr>
    </w:tbl>
    <w:p w:rsidR="00F8222B" w:rsidP="00F8222B" w:rsidRDefault="00F8222B" w14:paraId="24DB5219" w14:textId="77777777"/>
    <w:tbl>
      <w:tblPr>
        <w:tblStyle w:val="Tabellrutnt"/>
        <w:tblW w:w="9923"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1001"/>
        <w:gridCol w:w="8922"/>
      </w:tblGrid>
      <w:tr w:rsidRPr="009A3AE7" w:rsidR="00F8222B" w:rsidTr="64D51DA6" w14:paraId="6EEC9BC5" w14:textId="77777777">
        <w:tc>
          <w:tcPr>
            <w:tcW w:w="9923" w:type="dxa"/>
            <w:gridSpan w:val="2"/>
            <w:shd w:val="clear" w:color="auto" w:fill="E6E6E6"/>
            <w:tcMar/>
          </w:tcPr>
          <w:p w:rsidRPr="009A3AE7" w:rsidR="00F8222B" w:rsidP="00593678" w:rsidRDefault="00F8222B" w14:paraId="0CE95849" w14:textId="3BB48ECB">
            <w:pPr>
              <w:pStyle w:val="Rubrik2"/>
            </w:pPr>
            <w:bookmarkStart w:name="_Toc494661985" w:id="6"/>
            <w:bookmarkStart w:name="_Toc72158462" w:id="7"/>
            <w:r>
              <w:t>1.2 V</w:t>
            </w:r>
            <w:r w:rsidRPr="00EF4F78">
              <w:t xml:space="preserve">erksamheten </w:t>
            </w:r>
            <w:r>
              <w:t>har aktuellt tillstånd från IVO (Inspektionen för Vård och omsorg)</w:t>
            </w:r>
            <w:bookmarkEnd w:id="6"/>
            <w:bookmarkEnd w:id="7"/>
          </w:p>
        </w:tc>
      </w:tr>
      <w:tr w:rsidRPr="009A3AE7" w:rsidR="00F8222B" w:rsidTr="64D51DA6" w14:paraId="57F66ED8" w14:textId="77777777">
        <w:trPr>
          <w:trHeight w:val="454"/>
        </w:trPr>
        <w:tc>
          <w:tcPr>
            <w:tcW w:w="1001" w:type="dxa"/>
            <w:shd w:val="clear" w:color="auto" w:fill="auto"/>
            <w:tcMar/>
          </w:tcPr>
          <w:p w:rsidRPr="009A3AE7" w:rsidR="00F8222B" w:rsidP="00593678" w:rsidRDefault="00F8222B" w14:paraId="0620B7B3" w14:textId="77777777">
            <w:pPr>
              <w:pStyle w:val="Ledtext"/>
            </w:pPr>
            <w:r>
              <w:t>1.2</w:t>
            </w:r>
          </w:p>
        </w:tc>
        <w:tc>
          <w:tcPr>
            <w:tcW w:w="8922" w:type="dxa"/>
            <w:shd w:val="clear" w:color="auto" w:fill="auto"/>
            <w:tcMar/>
          </w:tcPr>
          <w:p w:rsidRPr="000538F4" w:rsidR="00F8222B" w:rsidP="00593678" w:rsidRDefault="00BF0078" w14:paraId="30340D7E" w14:textId="592BACAF">
            <w:pPr>
              <w:pStyle w:val="Kryssrutor"/>
            </w:pPr>
            <w:sdt>
              <w:sdtPr>
                <w:id w:val="804592782"/>
                <w14:checkbox>
                  <w14:checked w14:val="1"/>
                  <w14:checkedState w14:val="2612" w14:font="MS Gothic"/>
                  <w14:uncheckedState w14:val="2610" w14:font="MS Gothic"/>
                </w14:checkbox>
                <w:rPr>
                  <w:sz w:val="28"/>
                  <w:szCs w:val="28"/>
                </w:rPr>
              </w:sdtPr>
              <w:sdtContent>
                <w:r w:rsidRPr="64D51DA6" w:rsidR="57EB2A45">
                  <w:rPr>
                    <w:rFonts w:ascii="MS Gothic" w:hAnsi="MS Gothic" w:eastAsia="MS Gothic" w:cs="MS Gothic"/>
                    <w:sz w:val="28"/>
                    <w:szCs w:val="28"/>
                  </w:rPr>
                  <w:t>☒</w:t>
                </w:r>
              </w:sdtContent>
              <w:sdtEndPr>
                <w:rPr>
                  <w:sz w:val="28"/>
                  <w:szCs w:val="28"/>
                </w:rPr>
              </w:sdtEndPr>
            </w:sdt>
            <w:r w:rsidR="5A7C8ED9">
              <w:rPr/>
              <w:t xml:space="preserve"> </w:t>
            </w:r>
            <w:r w:rsidRPr="64D51DA6" w:rsidR="5A7C8ED9">
              <w:rPr>
                <w:rFonts w:ascii="Almega Sans Light" w:hAnsi="Almega Sans Light"/>
                <w:sz w:val="19"/>
                <w:szCs w:val="19"/>
              </w:rPr>
              <w:t>Ja</w:t>
            </w:r>
            <w:r>
              <w:tab/>
            </w:r>
            <w:sdt>
              <w:sdtPr>
                <w:id w:val="1618720898"/>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w:t>
            </w:r>
            <w:r w:rsidRPr="64D51DA6" w:rsidR="5A7C8ED9">
              <w:rPr>
                <w:rFonts w:ascii="Almega Sans Light" w:hAnsi="Almega Sans Light"/>
                <w:sz w:val="19"/>
                <w:szCs w:val="19"/>
              </w:rPr>
              <w:t>Nej</w:t>
            </w:r>
          </w:p>
        </w:tc>
      </w:tr>
      <w:tr w:rsidRPr="009A3AE7" w:rsidR="00F8222B" w:rsidTr="64D51DA6" w14:paraId="148B0B0E" w14:textId="77777777">
        <w:trPr>
          <w:trHeight w:val="454"/>
        </w:trPr>
        <w:tc>
          <w:tcPr>
            <w:tcW w:w="1001" w:type="dxa"/>
            <w:shd w:val="clear" w:color="auto" w:fill="auto"/>
            <w:tcMar/>
          </w:tcPr>
          <w:p w:rsidR="00F8222B" w:rsidP="00593678" w:rsidRDefault="00F8222B" w14:paraId="240726AB" w14:textId="77777777">
            <w:pPr>
              <w:pStyle w:val="Ledtext"/>
            </w:pPr>
            <w:r>
              <w:t>1.2.1</w:t>
            </w:r>
          </w:p>
        </w:tc>
        <w:tc>
          <w:tcPr>
            <w:tcW w:w="8922" w:type="dxa"/>
            <w:shd w:val="clear" w:color="auto" w:fill="auto"/>
            <w:tcMar/>
          </w:tcPr>
          <w:p w:rsidR="00F8222B" w:rsidP="00593678" w:rsidRDefault="00F8222B" w14:paraId="14B4CE86" w14:textId="77777777">
            <w:pPr>
              <w:rPr>
                <w:rStyle w:val="BrdtextChar"/>
              </w:rPr>
            </w:pPr>
          </w:p>
          <w:sdt>
            <w:sdtPr>
              <w:rPr>
                <w:rStyle w:val="BrdtextChar"/>
              </w:rPr>
              <w:id w:val="749465848"/>
              <w:placeholder>
                <w:docPart w:val="BCFE37763B404A01BE9A8FA1C85D050C"/>
              </w:placeholder>
              <w15:color w:val="000000"/>
            </w:sdtPr>
            <w:sdtEndPr>
              <w:rPr>
                <w:rStyle w:val="Standardstycketeckensnitt"/>
                <w:rFonts w:ascii="Almega Sans Light" w:hAnsi="Almega Sans Light" w:eastAsia="Calibri" w:cs="" w:eastAsiaTheme="minorAscii" w:cstheme="minorBidi"/>
              </w:rPr>
            </w:sdtEndPr>
            <w:sdtContent>
              <w:p w:rsidRPr="009A3AE7" w:rsidR="00F8222B" w:rsidP="00593678" w:rsidRDefault="00F8222B" w14:paraId="41632B90" w14:textId="03C7BA6F">
                <w:r w:rsidRPr="64D51DA6" w:rsidR="2E542597">
                  <w:rPr>
                    <w:rFonts w:ascii="Calibri" w:hAnsi="Calibri" w:eastAsia="Calibri" w:cs="Calibri"/>
                    <w:noProof w:val="0"/>
                    <w:sz w:val="20"/>
                    <w:szCs w:val="20"/>
                    <w:lang w:val="sv-SE"/>
                  </w:rPr>
                  <w:t>Dnr: 4.1.2-47669/2022</w:t>
                </w:r>
              </w:p>
            </w:sdtContent>
          </w:sdt>
        </w:tc>
      </w:tr>
      <w:tr w:rsidRPr="009A3AE7" w:rsidR="00F8222B" w:rsidTr="64D51DA6" w14:paraId="231D168F" w14:textId="77777777">
        <w:tc>
          <w:tcPr>
            <w:tcW w:w="9923" w:type="dxa"/>
            <w:gridSpan w:val="2"/>
            <w:shd w:val="clear" w:color="auto" w:fill="E6E6E6"/>
            <w:tcMar/>
          </w:tcPr>
          <w:p w:rsidRPr="009A3AE7" w:rsidR="00F8222B" w:rsidP="00593678" w:rsidRDefault="00F8222B" w14:paraId="3533E676" w14:textId="3117FED7">
            <w:pPr>
              <w:pStyle w:val="Rubrik2"/>
            </w:pPr>
            <w:bookmarkStart w:name="_Toc494661986" w:id="8"/>
            <w:bookmarkStart w:name="_Toc72158463" w:id="9"/>
            <w:r>
              <w:t>1.3 V</w:t>
            </w:r>
            <w:r w:rsidRPr="00EF4F78">
              <w:t xml:space="preserve">erksamheten </w:t>
            </w:r>
            <w:r>
              <w:t>har kollektivavtal</w:t>
            </w:r>
            <w:bookmarkEnd w:id="8"/>
            <w:bookmarkEnd w:id="9"/>
          </w:p>
        </w:tc>
      </w:tr>
      <w:tr w:rsidRPr="009A3AE7" w:rsidR="00F8222B" w:rsidTr="64D51DA6" w14:paraId="6C1274BA" w14:textId="77777777">
        <w:trPr>
          <w:trHeight w:val="454"/>
        </w:trPr>
        <w:tc>
          <w:tcPr>
            <w:tcW w:w="1001" w:type="dxa"/>
            <w:shd w:val="clear" w:color="auto" w:fill="auto"/>
            <w:tcMar/>
          </w:tcPr>
          <w:p w:rsidRPr="009A3AE7" w:rsidR="00F8222B" w:rsidP="00593678" w:rsidRDefault="00F8222B" w14:paraId="2DF72FB0" w14:textId="77777777">
            <w:pPr>
              <w:pStyle w:val="Ledtext"/>
            </w:pPr>
            <w:r>
              <w:t>1.3</w:t>
            </w:r>
          </w:p>
        </w:tc>
        <w:tc>
          <w:tcPr>
            <w:tcW w:w="8922" w:type="dxa"/>
            <w:shd w:val="clear" w:color="auto" w:fill="auto"/>
            <w:tcMar/>
          </w:tcPr>
          <w:p w:rsidRPr="00335F19" w:rsidR="00F8222B" w:rsidP="64D51DA6" w:rsidRDefault="00BF0078" w14:paraId="7EED2E34" w14:textId="0E293AAB">
            <w:pPr>
              <w:pStyle w:val="Kryssrutor"/>
              <w:rPr>
                <w:rFonts w:cs="Calibri Light" w:cstheme="majorAscii"/>
              </w:rPr>
            </w:pPr>
            <w:sdt>
              <w:sdtPr>
                <w:id w:val="-2072731536"/>
                <w14:checkbox>
                  <w14:checked w14:val="1"/>
                  <w14:checkedState w14:val="2612" w14:font="MS Gothic"/>
                  <w14:uncheckedState w14:val="2610" w14:font="MS Gothic"/>
                </w14:checkbox>
                <w:rPr>
                  <w:rFonts w:cs="Calibri Light" w:cstheme="majorAscii"/>
                  <w:sz w:val="28"/>
                  <w:szCs w:val="28"/>
                </w:rPr>
              </w:sdtPr>
              <w:sdtContent>
                <w:r w:rsidRPr="64D51DA6" w:rsidR="1F034A19">
                  <w:rPr>
                    <w:rFonts w:ascii="MS Gothic" w:hAnsi="MS Gothic" w:eastAsia="MS Gothic" w:cs="MS Gothic" w:cstheme="majorAscii"/>
                    <w:sz w:val="28"/>
                    <w:szCs w:val="28"/>
                  </w:rPr>
                  <w:t>☒</w:t>
                </w:r>
              </w:sdtContent>
              <w:sdtEndPr>
                <w:rPr>
                  <w:rFonts w:cs="Calibri Light" w:cstheme="majorAscii"/>
                  <w:sz w:val="28"/>
                  <w:szCs w:val="28"/>
                </w:rPr>
              </w:sdtEndPr>
            </w:sdt>
            <w:r w:rsidRPr="64D51DA6" w:rsidR="5A7C8ED9">
              <w:rPr>
                <w:rFonts w:cs="Calibri Light" w:cstheme="majorAscii"/>
              </w:rPr>
              <w:t xml:space="preserve"> Ja</w:t>
            </w:r>
            <w:r>
              <w:tab/>
            </w:r>
            <w:sdt>
              <w:sdtPr>
                <w:id w:val="1255635539"/>
                <w14:checkbox>
                  <w14:checked w14:val="0"/>
                  <w14:checkedState w14:val="2612" w14:font="MS Gothic"/>
                  <w14:uncheckedState w14:val="2610" w14:font="MS Gothic"/>
                </w14:checkbox>
                <w:rPr>
                  <w:rFonts w:cs="Calibri Light" w:cstheme="majorAscii"/>
                  <w:sz w:val="28"/>
                  <w:szCs w:val="28"/>
                </w:rPr>
              </w:sdtPr>
              <w:sdtContent>
                <w:r w:rsidRPr="64D51DA6" w:rsidR="2AFE74F7">
                  <w:rPr>
                    <w:rFonts w:ascii="MS Gothic" w:hAnsi="MS Gothic" w:eastAsia="MS Gothic" w:cs="Calibri Light" w:cstheme="majorAscii"/>
                    <w:sz w:val="28"/>
                    <w:szCs w:val="28"/>
                  </w:rPr>
                  <w:t>☐</w:t>
                </w:r>
              </w:sdtContent>
              <w:sdtEndPr>
                <w:rPr>
                  <w:rFonts w:cs="Calibri Light" w:cstheme="majorAscii"/>
                  <w:sz w:val="28"/>
                  <w:szCs w:val="28"/>
                </w:rPr>
              </w:sdtEndPr>
            </w:sdt>
            <w:r w:rsidRPr="64D51DA6" w:rsidR="5A7C8ED9">
              <w:rPr>
                <w:rFonts w:cs="Calibri Light" w:cstheme="majorAscii"/>
              </w:rPr>
              <w:t xml:space="preserve"> Nej</w:t>
            </w:r>
          </w:p>
        </w:tc>
      </w:tr>
      <w:tr w:rsidRPr="00C75274" w:rsidR="00F8222B" w:rsidTr="64D51DA6" w14:paraId="2A8C8344" w14:textId="77777777">
        <w:trPr>
          <w:trHeight w:val="454"/>
        </w:trPr>
        <w:tc>
          <w:tcPr>
            <w:tcW w:w="1001" w:type="dxa"/>
            <w:shd w:val="clear" w:color="auto" w:fill="auto"/>
            <w:tcMar/>
            <w:vAlign w:val="center"/>
          </w:tcPr>
          <w:p w:rsidR="00F8222B" w:rsidP="001504FF" w:rsidRDefault="00F8222B" w14:paraId="1B14FCE2" w14:textId="77777777">
            <w:r>
              <w:t>1.3.1</w:t>
            </w:r>
          </w:p>
        </w:tc>
        <w:tc>
          <w:tcPr>
            <w:tcW w:w="8922" w:type="dxa"/>
            <w:shd w:val="clear" w:color="auto" w:fill="auto"/>
            <w:tcMar/>
            <w:vAlign w:val="center"/>
          </w:tcPr>
          <w:sdt>
            <w:sdtPr>
              <w:id w:val="-54166828"/>
              <w:placeholder>
                <w:docPart w:val="6DDE9F65467F4F5986192C8DC1758A8D"/>
              </w:placeholder>
              <w:rPr>
                <w:rStyle w:val="BrdtextChar"/>
                <w:rFonts w:ascii="Calibri" w:hAnsi="Calibri" w:cs="Calibri" w:asciiTheme="minorAscii" w:hAnsiTheme="minorAscii" w:cstheme="minorAscii"/>
              </w:rPr>
            </w:sdtPr>
            <w:sdtEndPr>
              <w:rPr>
                <w:rStyle w:val="BrdtextChar"/>
                <w:rFonts w:ascii="Calibri" w:hAnsi="Calibri" w:cs="Calibri" w:asciiTheme="minorAscii" w:hAnsiTheme="minorAscii" w:cstheme="minorAscii"/>
              </w:rPr>
            </w:sdtEndPr>
            <w:sdtContent>
              <w:p w:rsidRPr="00C75274" w:rsidR="00F8222B" w:rsidP="64D51DA6" w:rsidRDefault="00F8222B" w14:paraId="0F362094" w14:textId="46F3B3E5">
                <w:pPr>
                  <w:rPr>
                    <w:rStyle w:val="BrdtextChar"/>
                    <w:rFonts w:ascii="Calibri" w:hAnsi="Calibri" w:cs="Calibri" w:asciiTheme="minorAscii" w:hAnsiTheme="minorAscii" w:cstheme="minorAscii"/>
                  </w:rPr>
                </w:pPr>
                <w:r w:rsidRPr="64D51DA6" w:rsidR="15EF163F">
                  <w:rPr>
                    <w:rFonts w:ascii="Calibri" w:hAnsi="Calibri" w:eastAsia="Calibri" w:cs="Calibri"/>
                    <w:noProof w:val="0"/>
                    <w:sz w:val="20"/>
                    <w:szCs w:val="20"/>
                    <w:lang w:val="sv-SE"/>
                  </w:rPr>
                  <w:t>Vårdföretagarna</w:t>
                </w:r>
              </w:p>
            </w:sdtContent>
          </w:sdt>
        </w:tc>
      </w:tr>
    </w:tbl>
    <w:p w:rsidRPr="00961F91" w:rsidR="00F8222B" w:rsidP="00826A5E" w:rsidRDefault="00F8222B" w14:paraId="6B9495B3" w14:textId="77777777">
      <w:pPr>
        <w:spacing w:after="0" w:line="240" w:lineRule="auto"/>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3533"/>
        <w:gridCol w:w="1230"/>
        <w:gridCol w:w="3994"/>
        <w:gridCol w:w="1166"/>
      </w:tblGrid>
      <w:tr w:rsidRPr="009A3AE7" w:rsidR="00F8222B" w:rsidTr="64D51DA6" w14:paraId="2EC07B47" w14:textId="77777777">
        <w:tc>
          <w:tcPr>
            <w:tcW w:w="9923" w:type="dxa"/>
            <w:gridSpan w:val="4"/>
            <w:shd w:val="clear" w:color="auto" w:fill="E6E6E6"/>
            <w:tcMar/>
          </w:tcPr>
          <w:p w:rsidR="00F8222B" w:rsidP="00593678" w:rsidRDefault="00F8222B" w14:paraId="3E3FF79A" w14:textId="39B61FD8">
            <w:pPr>
              <w:pStyle w:val="Rubrik2"/>
            </w:pPr>
            <w:bookmarkStart w:name="_Toc494661987" w:id="10"/>
            <w:bookmarkStart w:name="_Toc72158464" w:id="11"/>
            <w:r>
              <w:t>1.4 På v</w:t>
            </w:r>
            <w:r w:rsidRPr="009A3AE7">
              <w:t xml:space="preserve">erksamhetens </w:t>
            </w:r>
            <w:r>
              <w:t>webbplats framgår följande information</w:t>
            </w:r>
            <w:bookmarkEnd w:id="10"/>
            <w:bookmarkEnd w:id="11"/>
            <w:r>
              <w:t xml:space="preserve"> </w:t>
            </w:r>
          </w:p>
          <w:p w:rsidRPr="009A3AE7" w:rsidR="00F8222B" w:rsidP="00593678" w:rsidRDefault="00F8222B" w14:paraId="370AA749" w14:textId="77777777">
            <w:pPr>
              <w:pStyle w:val="Instruktion"/>
            </w:pPr>
            <w:r>
              <w:t>Medlemsföretag i Vårdföretagarna har krav på sig att presentera följande information på sin respektive webbplats</w:t>
            </w:r>
          </w:p>
        </w:tc>
      </w:tr>
      <w:tr w:rsidRPr="009A3AE7" w:rsidR="00F8222B" w:rsidTr="64D51DA6" w14:paraId="2B00266B" w14:textId="77777777">
        <w:trPr>
          <w:trHeight w:val="454"/>
        </w:trPr>
        <w:tc>
          <w:tcPr>
            <w:tcW w:w="3533" w:type="dxa"/>
            <w:shd w:val="clear" w:color="auto" w:fill="auto"/>
            <w:tcMar/>
            <w:vAlign w:val="center"/>
          </w:tcPr>
          <w:p w:rsidRPr="00036941" w:rsidR="00F8222B" w:rsidP="00036941" w:rsidRDefault="00F8222B" w14:paraId="294631E1" w14:textId="77777777">
            <w:pPr>
              <w:pStyle w:val="Calibri11"/>
              <w:rPr>
                <w:b/>
                <w:bCs/>
                <w:sz w:val="18"/>
                <w:szCs w:val="18"/>
              </w:rPr>
            </w:pPr>
            <w:r w:rsidRPr="00036941">
              <w:rPr>
                <w:b/>
                <w:bCs/>
              </w:rPr>
              <w:t>Aktuell webbplats:</w:t>
            </w:r>
          </w:p>
        </w:tc>
        <w:tc>
          <w:tcPr>
            <w:tcW w:w="6390" w:type="dxa"/>
            <w:gridSpan w:val="3"/>
            <w:shd w:val="clear" w:color="auto" w:fill="auto"/>
            <w:tcMar/>
            <w:vAlign w:val="center"/>
          </w:tcPr>
          <w:sdt>
            <w:sdtPr>
              <w:rPr>
                <w:rStyle w:val="BrdtextChar"/>
              </w:rPr>
              <w:id w:val="1875424164"/>
              <w:placeholder>
                <w:docPart w:val="49C6854B39C4414B9CB184F091CFA4F4"/>
              </w:placeholder>
            </w:sdtPr>
            <w:sdtEndPr>
              <w:rPr>
                <w:rStyle w:val="BrdtextChar"/>
              </w:rPr>
            </w:sdtEndPr>
            <w:sdtContent>
              <w:p w:rsidRPr="00335F19" w:rsidR="00F8222B" w:rsidP="00036941" w:rsidRDefault="00F8222B" w14:paraId="04F44B79" w14:textId="307843ED">
                <w:pPr>
                  <w:pStyle w:val="Calibri11"/>
                  <w:rPr>
                    <w:rStyle w:val="BrdtextChar"/>
                  </w:rPr>
                </w:pPr>
                <w:r w:rsidRPr="64D51DA6" w:rsidR="0834AF8A">
                  <w:rPr>
                    <w:rStyle w:val="BrdtextChar"/>
                  </w:rPr>
                  <w:t>www.oc.se</w:t>
                </w:r>
              </w:p>
            </w:sdtContent>
          </w:sdt>
        </w:tc>
      </w:tr>
      <w:tr w:rsidRPr="009A3AE7" w:rsidR="00F8222B" w:rsidTr="64D51DA6" w14:paraId="2DC11D50" w14:textId="77777777">
        <w:tc>
          <w:tcPr>
            <w:tcW w:w="3533" w:type="dxa"/>
            <w:shd w:val="clear" w:color="auto" w:fill="auto"/>
            <w:tcMar/>
          </w:tcPr>
          <w:p w:rsidRPr="00912A2B" w:rsidR="00F8222B" w:rsidP="00593678" w:rsidRDefault="00F8222B" w14:paraId="3FCE98F5" w14:textId="77777777">
            <w:pPr>
              <w:pStyle w:val="Ledtext"/>
              <w:rPr>
                <w:lang w:eastAsia="sv-SE"/>
              </w:rPr>
            </w:pPr>
            <w:r w:rsidRPr="001F2F61">
              <w:rPr>
                <w:b/>
                <w:lang w:eastAsia="sv-SE"/>
              </w:rPr>
              <w:t>Kontaktuppgifter</w:t>
            </w:r>
            <w:r>
              <w:rPr>
                <w:b/>
                <w:lang w:eastAsia="sv-SE"/>
              </w:rPr>
              <w:t xml:space="preserve"> </w:t>
            </w:r>
            <w:r w:rsidRPr="00912A2B">
              <w:rPr>
                <w:lang w:eastAsia="sv-SE"/>
              </w:rPr>
              <w:t>(</w:t>
            </w:r>
            <w:r>
              <w:rPr>
                <w:lang w:eastAsia="sv-SE"/>
              </w:rPr>
              <w:t xml:space="preserve">adress, </w:t>
            </w:r>
            <w:r w:rsidRPr="00912A2B">
              <w:rPr>
                <w:lang w:eastAsia="sv-SE"/>
              </w:rPr>
              <w:t>telefon, epost och kontaktperson</w:t>
            </w:r>
            <w:r>
              <w:rPr>
                <w:lang w:eastAsia="sv-SE"/>
              </w:rPr>
              <w:t>)</w:t>
            </w:r>
            <w:r w:rsidRPr="00912A2B">
              <w:rPr>
                <w:lang w:eastAsia="sv-SE"/>
              </w:rPr>
              <w:t xml:space="preserve"> </w:t>
            </w:r>
          </w:p>
        </w:tc>
        <w:tc>
          <w:tcPr>
            <w:tcW w:w="1230" w:type="dxa"/>
            <w:shd w:val="clear" w:color="auto" w:fill="auto"/>
            <w:tcMar/>
          </w:tcPr>
          <w:p w:rsidRPr="000F2C93" w:rsidR="00F8222B" w:rsidP="00593678" w:rsidRDefault="00BF0078" w14:paraId="73CED0C8" w14:textId="26A1AA6E">
            <w:pPr>
              <w:pStyle w:val="Kryssrutor"/>
            </w:pPr>
            <w:sdt>
              <w:sdtPr>
                <w:id w:val="-1172573675"/>
                <w14:checkbox>
                  <w14:checked w14:val="1"/>
                  <w14:checkedState w14:val="2612" w14:font="MS Gothic"/>
                  <w14:uncheckedState w14:val="2610" w14:font="MS Gothic"/>
                </w14:checkbox>
                <w:rPr>
                  <w:sz w:val="28"/>
                  <w:szCs w:val="28"/>
                </w:rPr>
              </w:sdtPr>
              <w:sdtContent>
                <w:r w:rsidRPr="64D51DA6" w:rsidR="531342AF">
                  <w:rPr>
                    <w:rFonts w:ascii="MS Gothic" w:hAnsi="MS Gothic" w:eastAsia="MS Gothic" w:cs="MS Gothic"/>
                    <w:sz w:val="28"/>
                    <w:szCs w:val="28"/>
                  </w:rPr>
                  <w:t>☒</w:t>
                </w:r>
              </w:sdtContent>
              <w:sdtEndPr>
                <w:rPr>
                  <w:sz w:val="28"/>
                  <w:szCs w:val="28"/>
                </w:rPr>
              </w:sdtEndPr>
            </w:sdt>
            <w:r w:rsidR="5A7C8ED9">
              <w:rPr/>
              <w:t xml:space="preserve"> Ja</w:t>
            </w:r>
            <w:r>
              <w:br/>
            </w:r>
            <w:sdt>
              <w:sdtPr>
                <w:id w:val="-1917545320"/>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c>
          <w:tcPr>
            <w:tcW w:w="3994" w:type="dxa"/>
            <w:shd w:val="clear" w:color="auto" w:fill="auto"/>
            <w:tcMar/>
          </w:tcPr>
          <w:p w:rsidRPr="009A3AE7" w:rsidR="00F8222B" w:rsidP="00593678" w:rsidRDefault="00F8222B" w14:paraId="602C8A6E" w14:textId="77777777">
            <w:pPr>
              <w:pStyle w:val="Ledtext"/>
              <w:rPr>
                <w:lang w:eastAsia="sv-SE"/>
              </w:rPr>
            </w:pPr>
            <w:r w:rsidRPr="001F2F61">
              <w:rPr>
                <w:lang w:eastAsia="sv-SE"/>
              </w:rPr>
              <w:t>Basfakta om verksamheten (storlek, inriktn</w:t>
            </w:r>
            <w:r>
              <w:rPr>
                <w:lang w:eastAsia="sv-SE"/>
              </w:rPr>
              <w:t>in</w:t>
            </w:r>
            <w:r w:rsidRPr="001F2F61">
              <w:rPr>
                <w:lang w:eastAsia="sv-SE"/>
              </w:rPr>
              <w:t>g)</w:t>
            </w:r>
          </w:p>
        </w:tc>
        <w:tc>
          <w:tcPr>
            <w:tcW w:w="1166" w:type="dxa"/>
            <w:shd w:val="clear" w:color="auto" w:fill="auto"/>
            <w:tcMar/>
          </w:tcPr>
          <w:p w:rsidRPr="00C5719E" w:rsidR="00F8222B" w:rsidP="00593678" w:rsidRDefault="00BF0078" w14:paraId="27C78EE1" w14:textId="2168D81A">
            <w:pPr>
              <w:pStyle w:val="Kryssrutor"/>
            </w:pPr>
            <w:sdt>
              <w:sdtPr>
                <w:id w:val="1430544310"/>
                <w14:checkbox>
                  <w14:checked w14:val="1"/>
                  <w14:checkedState w14:val="2612" w14:font="MS Gothic"/>
                  <w14:uncheckedState w14:val="2610" w14:font="MS Gothic"/>
                </w14:checkbox>
                <w:rPr>
                  <w:sz w:val="28"/>
                  <w:szCs w:val="28"/>
                </w:rPr>
              </w:sdtPr>
              <w:sdtContent>
                <w:r w:rsidRPr="64D51DA6" w:rsidR="149925D6">
                  <w:rPr>
                    <w:rFonts w:ascii="MS Gothic" w:hAnsi="MS Gothic" w:eastAsia="MS Gothic" w:cs="MS Gothic"/>
                    <w:sz w:val="28"/>
                    <w:szCs w:val="28"/>
                  </w:rPr>
                  <w:t>☒</w:t>
                </w:r>
              </w:sdtContent>
              <w:sdtEndPr>
                <w:rPr>
                  <w:sz w:val="28"/>
                  <w:szCs w:val="28"/>
                </w:rPr>
              </w:sdtEndPr>
            </w:sdt>
            <w:r w:rsidR="5A7C8ED9">
              <w:rPr/>
              <w:t xml:space="preserve"> Ja</w:t>
            </w:r>
            <w:r>
              <w:br/>
            </w:r>
            <w:sdt>
              <w:sdtPr>
                <w:id w:val="595214113"/>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r w:rsidRPr="009A3AE7" w:rsidR="00F8222B" w:rsidTr="64D51DA6" w14:paraId="4E1C7AFD" w14:textId="77777777">
        <w:tc>
          <w:tcPr>
            <w:tcW w:w="3533" w:type="dxa"/>
            <w:shd w:val="clear" w:color="auto" w:fill="auto"/>
            <w:tcMar/>
          </w:tcPr>
          <w:p w:rsidRPr="001F2F61" w:rsidR="00F8222B" w:rsidP="00593678" w:rsidRDefault="00F8222B" w14:paraId="648E5C27" w14:textId="77777777">
            <w:pPr>
              <w:pStyle w:val="Ledtext"/>
              <w:rPr>
                <w:rFonts w:cstheme="minorHAnsi"/>
              </w:rPr>
            </w:pPr>
            <w:r w:rsidRPr="001F2F61">
              <w:rPr>
                <w:b/>
                <w:lang w:eastAsia="sv-SE"/>
              </w:rPr>
              <w:t>Kvalitet</w:t>
            </w:r>
            <w:r w:rsidRPr="001F2F61">
              <w:rPr>
                <w:rFonts w:cstheme="minorHAnsi"/>
              </w:rPr>
              <w:t xml:space="preserve">: </w:t>
            </w:r>
            <w:r w:rsidRPr="001F2F61">
              <w:t>Verksamhetens arbete med kvalitetssäkring och ledningssystem</w:t>
            </w:r>
          </w:p>
        </w:tc>
        <w:tc>
          <w:tcPr>
            <w:tcW w:w="1230" w:type="dxa"/>
            <w:shd w:val="clear" w:color="auto" w:fill="auto"/>
            <w:tcMar/>
          </w:tcPr>
          <w:p w:rsidRPr="009A3AE7" w:rsidR="00F8222B" w:rsidP="00593678" w:rsidRDefault="00BF0078" w14:paraId="4472390E" w14:textId="0FC191B3">
            <w:pPr>
              <w:pStyle w:val="Kryssrutor"/>
              <w:rPr>
                <w:b w:val="1"/>
                <w:bCs w:val="1"/>
              </w:rPr>
            </w:pPr>
            <w:sdt>
              <w:sdtPr>
                <w:id w:val="108166178"/>
                <w14:checkbox>
                  <w14:checked w14:val="1"/>
                  <w14:checkedState w14:val="2612" w14:font="MS Gothic"/>
                  <w14:uncheckedState w14:val="2610" w14:font="MS Gothic"/>
                </w14:checkbox>
                <w:rPr>
                  <w:sz w:val="28"/>
                  <w:szCs w:val="28"/>
                </w:rPr>
              </w:sdtPr>
              <w:sdtContent>
                <w:r w:rsidRPr="64D51DA6" w:rsidR="60E23D30">
                  <w:rPr>
                    <w:rFonts w:ascii="MS Gothic" w:hAnsi="MS Gothic" w:eastAsia="MS Gothic" w:cs="MS Gothic"/>
                    <w:sz w:val="28"/>
                    <w:szCs w:val="28"/>
                  </w:rPr>
                  <w:t>☒</w:t>
                </w:r>
              </w:sdtContent>
              <w:sdtEndPr>
                <w:rPr>
                  <w:sz w:val="28"/>
                  <w:szCs w:val="28"/>
                </w:rPr>
              </w:sdtEndPr>
            </w:sdt>
            <w:r w:rsidR="5A7C8ED9">
              <w:rPr/>
              <w:t xml:space="preserve"> Ja</w:t>
            </w:r>
            <w:r>
              <w:br/>
            </w:r>
            <w:sdt>
              <w:sdtPr>
                <w:id w:val="-2028627807"/>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c>
          <w:tcPr>
            <w:tcW w:w="3994" w:type="dxa"/>
            <w:shd w:val="clear" w:color="auto" w:fill="auto"/>
            <w:tcMar/>
          </w:tcPr>
          <w:p w:rsidRPr="001F2F61" w:rsidR="00F8222B" w:rsidP="00593678" w:rsidRDefault="00F8222B" w14:paraId="6D03B5B6" w14:textId="77777777">
            <w:pPr>
              <w:pStyle w:val="Ledtext"/>
              <w:rPr>
                <w:rFonts w:cstheme="minorHAnsi"/>
              </w:rPr>
            </w:pPr>
            <w:r w:rsidRPr="001F2F61">
              <w:rPr>
                <w:rFonts w:cstheme="minorHAnsi"/>
                <w:b/>
              </w:rPr>
              <w:t>Medarbetare</w:t>
            </w:r>
            <w:r w:rsidRPr="001F2F61">
              <w:rPr>
                <w:rFonts w:cstheme="minorHAnsi"/>
              </w:rPr>
              <w:t xml:space="preserve">: </w:t>
            </w:r>
            <w:r w:rsidRPr="001F2F61">
              <w:t>Antal, utbildningsnivåer och eventuella specialkompetenser, kollektivavtal</w:t>
            </w:r>
          </w:p>
        </w:tc>
        <w:tc>
          <w:tcPr>
            <w:tcW w:w="1166" w:type="dxa"/>
            <w:shd w:val="clear" w:color="auto" w:fill="auto"/>
            <w:tcMar/>
          </w:tcPr>
          <w:p w:rsidRPr="00C5719E" w:rsidR="00F8222B" w:rsidP="00593678" w:rsidRDefault="00BF0078" w14:paraId="425EE8F9" w14:textId="3CD76F6E">
            <w:pPr>
              <w:pStyle w:val="Kryssrutor"/>
            </w:pPr>
            <w:sdt>
              <w:sdtPr>
                <w:id w:val="1361786877"/>
                <w14:checkbox>
                  <w14:checked w14:val="1"/>
                  <w14:checkedState w14:val="2612" w14:font="MS Gothic"/>
                  <w14:uncheckedState w14:val="2610" w14:font="MS Gothic"/>
                </w14:checkbox>
                <w:rPr>
                  <w:sz w:val="28"/>
                  <w:szCs w:val="28"/>
                </w:rPr>
              </w:sdtPr>
              <w:sdtContent>
                <w:r w:rsidRPr="64D51DA6" w:rsidR="7CD95B7F">
                  <w:rPr>
                    <w:rFonts w:ascii="MS Gothic" w:hAnsi="MS Gothic" w:eastAsia="MS Gothic" w:cs="MS Gothic"/>
                    <w:sz w:val="28"/>
                    <w:szCs w:val="28"/>
                  </w:rPr>
                  <w:t>☒</w:t>
                </w:r>
              </w:sdtContent>
              <w:sdtEndPr>
                <w:rPr>
                  <w:sz w:val="28"/>
                  <w:szCs w:val="28"/>
                </w:rPr>
              </w:sdtEndPr>
            </w:sdt>
            <w:r w:rsidR="5A7C8ED9">
              <w:rPr/>
              <w:t xml:space="preserve"> Ja</w:t>
            </w:r>
            <w:r>
              <w:br/>
            </w:r>
            <w:sdt>
              <w:sdtPr>
                <w:id w:val="859237319"/>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r w:rsidRPr="009A3AE7" w:rsidR="00F8222B" w:rsidTr="64D51DA6" w14:paraId="5B9FE683" w14:textId="77777777">
        <w:tc>
          <w:tcPr>
            <w:tcW w:w="3533" w:type="dxa"/>
            <w:shd w:val="clear" w:color="auto" w:fill="auto"/>
            <w:tcMar/>
          </w:tcPr>
          <w:p w:rsidRPr="00335F19" w:rsidR="00F8222B" w:rsidP="00593678" w:rsidRDefault="00F8222B" w14:paraId="35A71048" w14:textId="77777777">
            <w:pPr>
              <w:pStyle w:val="Ledtext"/>
              <w:rPr>
                <w:b/>
                <w:bCs/>
                <w:lang w:eastAsia="sv-SE"/>
              </w:rPr>
            </w:pPr>
            <w:r w:rsidRPr="00335F19">
              <w:rPr>
                <w:b/>
                <w:bCs/>
                <w:lang w:eastAsia="sv-SE"/>
              </w:rPr>
              <w:t>Ägare</w:t>
            </w:r>
          </w:p>
        </w:tc>
        <w:tc>
          <w:tcPr>
            <w:tcW w:w="1230" w:type="dxa"/>
            <w:shd w:val="clear" w:color="auto" w:fill="auto"/>
            <w:tcMar/>
          </w:tcPr>
          <w:p w:rsidRPr="009A3AE7" w:rsidR="00F8222B" w:rsidP="00593678" w:rsidRDefault="00BF0078" w14:paraId="652861DC" w14:textId="023DFA19">
            <w:pPr>
              <w:pStyle w:val="Kryssrutor"/>
              <w:rPr>
                <w:b w:val="1"/>
                <w:bCs w:val="1"/>
              </w:rPr>
            </w:pPr>
            <w:sdt>
              <w:sdtPr>
                <w:id w:val="-1480063335"/>
                <w14:checkbox>
                  <w14:checked w14:val="1"/>
                  <w14:checkedState w14:val="2612" w14:font="MS Gothic"/>
                  <w14:uncheckedState w14:val="2610" w14:font="MS Gothic"/>
                </w14:checkbox>
                <w:rPr>
                  <w:sz w:val="28"/>
                  <w:szCs w:val="28"/>
                </w:rPr>
              </w:sdtPr>
              <w:sdtContent>
                <w:r w:rsidRPr="64D51DA6" w:rsidR="7639CE23">
                  <w:rPr>
                    <w:rFonts w:ascii="MS Gothic" w:hAnsi="MS Gothic" w:eastAsia="MS Gothic" w:cs="MS Gothic"/>
                    <w:sz w:val="28"/>
                    <w:szCs w:val="28"/>
                  </w:rPr>
                  <w:t>☒</w:t>
                </w:r>
              </w:sdtContent>
              <w:sdtEndPr>
                <w:rPr>
                  <w:sz w:val="28"/>
                  <w:szCs w:val="28"/>
                </w:rPr>
              </w:sdtEndPr>
            </w:sdt>
            <w:r w:rsidR="5A7C8ED9">
              <w:rPr/>
              <w:t xml:space="preserve"> Ja</w:t>
            </w:r>
            <w:r>
              <w:br/>
            </w:r>
            <w:sdt>
              <w:sdtPr>
                <w:id w:val="1552731728"/>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c>
          <w:tcPr>
            <w:tcW w:w="3994" w:type="dxa"/>
            <w:shd w:val="clear" w:color="auto" w:fill="auto"/>
            <w:tcMar/>
          </w:tcPr>
          <w:p w:rsidRPr="000F2C93" w:rsidR="00F8222B" w:rsidP="00593678" w:rsidRDefault="00F8222B" w14:paraId="593F2E9B" w14:textId="77777777">
            <w:pPr>
              <w:pStyle w:val="Ledtext"/>
              <w:rPr>
                <w:lang w:eastAsia="sv-SE"/>
              </w:rPr>
            </w:pPr>
            <w:r w:rsidRPr="001F2F61">
              <w:rPr>
                <w:lang w:eastAsia="sv-SE"/>
              </w:rPr>
              <w:t>Styrelse</w:t>
            </w:r>
            <w:r>
              <w:rPr>
                <w:lang w:eastAsia="sv-SE"/>
              </w:rPr>
              <w:t xml:space="preserve"> och företagsledning</w:t>
            </w:r>
          </w:p>
        </w:tc>
        <w:tc>
          <w:tcPr>
            <w:tcW w:w="1166" w:type="dxa"/>
            <w:shd w:val="clear" w:color="auto" w:fill="auto"/>
            <w:tcMar/>
          </w:tcPr>
          <w:p w:rsidRPr="00C5719E" w:rsidR="00F8222B" w:rsidP="00593678" w:rsidRDefault="00BF0078" w14:paraId="67EBC98C" w14:textId="44680E4E">
            <w:pPr>
              <w:pStyle w:val="Kryssrutor"/>
            </w:pPr>
            <w:sdt>
              <w:sdtPr>
                <w:id w:val="957156351"/>
                <w14:checkbox>
                  <w14:checked w14:val="1"/>
                  <w14:checkedState w14:val="2612" w14:font="MS Gothic"/>
                  <w14:uncheckedState w14:val="2610" w14:font="MS Gothic"/>
                </w14:checkbox>
                <w:rPr>
                  <w:sz w:val="28"/>
                  <w:szCs w:val="28"/>
                </w:rPr>
              </w:sdtPr>
              <w:sdtContent>
                <w:r w:rsidRPr="64D51DA6" w:rsidR="2741FB13">
                  <w:rPr>
                    <w:rFonts w:ascii="MS Gothic" w:hAnsi="MS Gothic" w:eastAsia="MS Gothic" w:cs="MS Gothic"/>
                    <w:sz w:val="28"/>
                    <w:szCs w:val="28"/>
                  </w:rPr>
                  <w:t>☒</w:t>
                </w:r>
              </w:sdtContent>
              <w:sdtEndPr>
                <w:rPr>
                  <w:sz w:val="28"/>
                  <w:szCs w:val="28"/>
                </w:rPr>
              </w:sdtEndPr>
            </w:sdt>
            <w:r w:rsidR="5A7C8ED9">
              <w:rPr/>
              <w:t xml:space="preserve"> Ja</w:t>
            </w:r>
            <w:r>
              <w:br/>
            </w:r>
            <w:sdt>
              <w:sdtPr>
                <w:id w:val="-2064478788"/>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r w:rsidRPr="009A3AE7" w:rsidR="00F8222B" w:rsidTr="64D51DA6" w14:paraId="08E2E6C6" w14:textId="77777777">
        <w:trPr>
          <w:gridAfter w:val="2"/>
          <w:wAfter w:w="5160" w:type="dxa"/>
        </w:trPr>
        <w:tc>
          <w:tcPr>
            <w:tcW w:w="3533" w:type="dxa"/>
            <w:shd w:val="clear" w:color="auto" w:fill="auto"/>
            <w:tcMar/>
          </w:tcPr>
          <w:p w:rsidRPr="009A3AE7" w:rsidR="00F8222B" w:rsidP="00593678" w:rsidRDefault="00F8222B" w14:paraId="205B0396" w14:textId="77777777">
            <w:pPr>
              <w:pStyle w:val="Ledtext"/>
              <w:rPr>
                <w:lang w:eastAsia="sv-SE"/>
              </w:rPr>
            </w:pPr>
            <w:r w:rsidRPr="00A61870">
              <w:rPr>
                <w:b/>
                <w:lang w:eastAsia="sv-SE"/>
              </w:rPr>
              <w:t>Ekonomi</w:t>
            </w:r>
            <w:r w:rsidRPr="00A61870">
              <w:t xml:space="preserve"> (omsättning och resultat</w:t>
            </w:r>
            <w:r>
              <w:t>)</w:t>
            </w:r>
          </w:p>
        </w:tc>
        <w:tc>
          <w:tcPr>
            <w:tcW w:w="1230" w:type="dxa"/>
            <w:shd w:val="clear" w:color="auto" w:fill="auto"/>
            <w:tcMar/>
          </w:tcPr>
          <w:p w:rsidRPr="009A3AE7" w:rsidR="00F8222B" w:rsidP="00593678" w:rsidRDefault="00BF0078" w14:paraId="5EA55CB8" w14:textId="202346EE">
            <w:pPr>
              <w:pStyle w:val="Kryssrutor"/>
              <w:rPr>
                <w:b w:val="1"/>
                <w:bCs w:val="1"/>
              </w:rPr>
            </w:pPr>
            <w:sdt>
              <w:sdtPr>
                <w:id w:val="-743259577"/>
                <w14:checkbox>
                  <w14:checked w14:val="1"/>
                  <w14:checkedState w14:val="2612" w14:font="MS Gothic"/>
                  <w14:uncheckedState w14:val="2610" w14:font="MS Gothic"/>
                </w14:checkbox>
                <w:rPr>
                  <w:sz w:val="28"/>
                  <w:szCs w:val="28"/>
                </w:rPr>
              </w:sdtPr>
              <w:sdtContent>
                <w:r w:rsidRPr="64D51DA6" w:rsidR="444A223C">
                  <w:rPr>
                    <w:rFonts w:ascii="MS Gothic" w:hAnsi="MS Gothic" w:eastAsia="MS Gothic" w:cs="MS Gothic"/>
                    <w:sz w:val="28"/>
                    <w:szCs w:val="28"/>
                  </w:rPr>
                  <w:t>☒</w:t>
                </w:r>
              </w:sdtContent>
              <w:sdtEndPr>
                <w:rPr>
                  <w:sz w:val="28"/>
                  <w:szCs w:val="28"/>
                </w:rPr>
              </w:sdtEndPr>
            </w:sdt>
            <w:r w:rsidR="5A7C8ED9">
              <w:rPr/>
              <w:t xml:space="preserve"> Ja</w:t>
            </w:r>
            <w:r>
              <w:br/>
            </w:r>
            <w:sdt>
              <w:sdtPr>
                <w:id w:val="2005464308"/>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bl>
    <w:p w:rsidRPr="00961F91" w:rsidR="00F8222B" w:rsidP="00F8222B" w:rsidRDefault="00F8222B" w14:paraId="03BBEAF0" w14:textId="77777777">
      <w:pPr>
        <w:pStyle w:val="Ingetavstnd"/>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3553"/>
        <w:gridCol w:w="6370"/>
      </w:tblGrid>
      <w:tr w:rsidRPr="009A3AE7" w:rsidR="00F8222B" w:rsidTr="64D51DA6" w14:paraId="5A33C7F0" w14:textId="77777777">
        <w:tc>
          <w:tcPr>
            <w:tcW w:w="9923" w:type="dxa"/>
            <w:gridSpan w:val="2"/>
            <w:shd w:val="clear" w:color="auto" w:fill="E6E6E6"/>
            <w:tcMar/>
          </w:tcPr>
          <w:p w:rsidRPr="007009F8" w:rsidR="00F8222B" w:rsidP="00593678" w:rsidRDefault="001C2AE1" w14:paraId="5B30A4B8" w14:textId="1C5A6E6D">
            <w:pPr>
              <w:pStyle w:val="Rubrik2"/>
            </w:pPr>
            <w:bookmarkStart w:name="_Toc494661988" w:id="12"/>
            <w:bookmarkStart w:name="_Toc72158465" w:id="13"/>
            <w:r>
              <w:t xml:space="preserve">1.5 </w:t>
            </w:r>
            <w:r w:rsidR="00F8222B">
              <w:t>Tillgänglighet</w:t>
            </w:r>
            <w:bookmarkEnd w:id="12"/>
            <w:bookmarkEnd w:id="13"/>
          </w:p>
          <w:p w:rsidRPr="000F1EB3" w:rsidR="00F8222B" w:rsidP="00593678" w:rsidRDefault="00F8222B" w14:paraId="742C1523" w14:textId="655C4244">
            <w:pPr>
              <w:pStyle w:val="Instruktion"/>
            </w:pPr>
            <w:r w:rsidRPr="006746BB">
              <w:t xml:space="preserve">Här beskrivs </w:t>
            </w:r>
            <w:r>
              <w:t xml:space="preserve">möjligheter för den assistansberättigade att komma i kontakt med verksamheten, dels vid frågor och </w:t>
            </w:r>
            <w:r w:rsidR="001C2AE1">
              <w:t>synpunkter, dels</w:t>
            </w:r>
            <w:r>
              <w:t xml:space="preserve"> vid akuta ärenden </w:t>
            </w:r>
          </w:p>
        </w:tc>
      </w:tr>
      <w:tr w:rsidRPr="009A3AE7" w:rsidR="00F8222B" w:rsidTr="64D51DA6" w14:paraId="01B35C33" w14:textId="77777777">
        <w:tc>
          <w:tcPr>
            <w:tcW w:w="3553" w:type="dxa"/>
            <w:shd w:val="clear" w:color="auto" w:fill="E6E6E6"/>
            <w:tcMar/>
          </w:tcPr>
          <w:p w:rsidRPr="00890957" w:rsidR="00F8222B" w:rsidP="00593678" w:rsidRDefault="00F8222B" w14:paraId="0F8A3581" w14:textId="77777777">
            <w:pPr>
              <w:pStyle w:val="Ledtext"/>
              <w:rPr>
                <w:sz w:val="18"/>
                <w:szCs w:val="18"/>
              </w:rPr>
            </w:pPr>
            <w:r w:rsidRPr="000F2C93">
              <w:t>Telefontid</w:t>
            </w:r>
            <w:r>
              <w:t xml:space="preserve"> till verksamheten vid allmänna frågor eller synpunkter:</w:t>
            </w:r>
          </w:p>
        </w:tc>
        <w:tc>
          <w:tcPr>
            <w:tcW w:w="6370" w:type="dxa"/>
            <w:tcMar/>
          </w:tcPr>
          <w:p w:rsidR="00335F19" w:rsidP="00593678" w:rsidRDefault="00335F19" w14:paraId="5B3B4FEA" w14:textId="77777777">
            <w:pPr>
              <w:rPr>
                <w:rStyle w:val="BrdtextChar"/>
              </w:rPr>
            </w:pPr>
          </w:p>
          <w:sdt>
            <w:sdtPr>
              <w:id w:val="76570045"/>
              <w:placeholder>
                <w:docPart w:val="891FDCFC572B4EED9A0BA316E375785A"/>
              </w:placeholder>
              <w:rPr>
                <w:rStyle w:val="BrdtextChar"/>
                <w:rFonts w:ascii="Calibri" w:hAnsi="Calibri" w:cs="Calibri" w:asciiTheme="minorAscii" w:hAnsiTheme="minorAscii" w:cstheme="minorAscii"/>
              </w:rPr>
            </w:sdtPr>
            <w:sdtEndPr>
              <w:rPr>
                <w:rStyle w:val="BrdtextChar"/>
                <w:rFonts w:ascii="Calibri" w:hAnsi="Calibri" w:cs="Calibri" w:asciiTheme="minorAscii" w:hAnsiTheme="minorAscii" w:cstheme="minorAscii"/>
              </w:rPr>
            </w:sdtEndPr>
            <w:sdtContent>
              <w:p w:rsidRPr="002B4474" w:rsidR="00F8222B" w:rsidP="00593678" w:rsidRDefault="00F8222B" w14:paraId="44335E3E" w14:textId="5E7054E3">
                <w:pPr>
                  <w:rPr>
                    <w:rStyle w:val="BrdtextChar"/>
                  </w:rPr>
                </w:pPr>
                <w:r w:rsidRPr="64D51DA6" w:rsidR="64CCD5AA">
                  <w:rPr>
                    <w:rStyle w:val="BrdtextChar"/>
                    <w:rFonts w:ascii="Calibri" w:hAnsi="Calibri" w:cs="Calibri" w:asciiTheme="minorAscii" w:hAnsiTheme="minorAscii" w:cstheme="minorAscii"/>
                  </w:rPr>
                  <w:t>8-17</w:t>
                </w:r>
              </w:p>
            </w:sdtContent>
          </w:sdt>
        </w:tc>
      </w:tr>
      <w:tr w:rsidRPr="009A3AE7" w:rsidR="00F8222B" w:rsidTr="64D51DA6" w14:paraId="285FFEAE" w14:textId="77777777">
        <w:tc>
          <w:tcPr>
            <w:tcW w:w="3553" w:type="dxa"/>
            <w:shd w:val="clear" w:color="auto" w:fill="E6E6E6"/>
            <w:tcMar/>
          </w:tcPr>
          <w:p w:rsidR="00F8222B" w:rsidP="00593678" w:rsidRDefault="00F8222B" w14:paraId="58E4C4AD" w14:textId="77777777">
            <w:pPr>
              <w:pStyle w:val="Ledtext"/>
            </w:pPr>
            <w:r>
              <w:t>Telefontid till verksamheten vid akuta ärenden:</w:t>
            </w:r>
          </w:p>
        </w:tc>
        <w:tc>
          <w:tcPr>
            <w:tcW w:w="6370" w:type="dxa"/>
            <w:tcMar/>
          </w:tcPr>
          <w:p w:rsidR="00335F19" w:rsidP="002B4474" w:rsidRDefault="00335F19" w14:paraId="74270026" w14:textId="77777777">
            <w:pPr>
              <w:rPr>
                <w:rStyle w:val="BrdtextChar"/>
              </w:rPr>
            </w:pPr>
          </w:p>
          <w:sdt>
            <w:sdtPr>
              <w:id w:val="-1780641437"/>
              <w:placeholder>
                <w:docPart w:val="DB902AD77E0840F08650F6809D3BCCC9"/>
              </w:placeholder>
              <w:rPr>
                <w:rStyle w:val="BrdtextChar"/>
                <w:rFonts w:ascii="Calibri" w:hAnsi="Calibri" w:cs="Calibri" w:asciiTheme="minorAscii" w:hAnsiTheme="minorAscii" w:cstheme="minorAscii"/>
              </w:rPr>
            </w:sdtPr>
            <w:sdtEndPr>
              <w:rPr>
                <w:rStyle w:val="BrdtextChar"/>
                <w:rFonts w:ascii="Calibri" w:hAnsi="Calibri" w:cs="Calibri" w:asciiTheme="minorAscii" w:hAnsiTheme="minorAscii" w:cstheme="minorAscii"/>
              </w:rPr>
            </w:sdtEndPr>
            <w:sdtContent>
              <w:p w:rsidR="00F8222B" w:rsidP="00C75274" w:rsidRDefault="00F8222B" w14:paraId="5B5A0ADF" w14:textId="350EE549">
                <w:r w:rsidRPr="64D51DA6" w:rsidR="3B5A51F5">
                  <w:rPr>
                    <w:rFonts w:ascii="Calibri" w:hAnsi="Calibri" w:eastAsia="Calibri" w:cs="Calibri"/>
                    <w:noProof w:val="0"/>
                    <w:sz w:val="20"/>
                    <w:szCs w:val="20"/>
                    <w:lang w:val="sv-SE"/>
                  </w:rPr>
                  <w:t>Vi har en intern jourtelefon som kunder och assistenter alltid kan nå oss på utanför kontorstid.</w:t>
                </w:r>
              </w:p>
            </w:sdtContent>
          </w:sdt>
        </w:tc>
      </w:tr>
    </w:tbl>
    <w:p w:rsidRPr="00D73713" w:rsidR="00F8222B" w:rsidP="00F8222B" w:rsidRDefault="00F8222B" w14:paraId="05BA21BF" w14:textId="77777777">
      <w:pPr>
        <w:pStyle w:val="Slutavstnd"/>
      </w:pPr>
    </w:p>
    <w:tbl>
      <w:tblPr>
        <w:tblStyle w:val="Tabellrutnt"/>
        <w:tblW w:w="9923" w:type="dxa"/>
        <w:tblInd w:w="-5" w:type="dxa"/>
        <w:tblBorders>
          <w:insideV w:val="none" w:color="auto" w:sz="0" w:space="0"/>
        </w:tblBorders>
        <w:tblLayout w:type="fixed"/>
        <w:tblCellMar>
          <w:left w:w="142" w:type="dxa"/>
          <w:bottom w:w="85" w:type="dxa"/>
          <w:right w:w="85" w:type="dxa"/>
        </w:tblCellMar>
        <w:tblLook w:val="04A0" w:firstRow="1" w:lastRow="0" w:firstColumn="1" w:lastColumn="0" w:noHBand="0" w:noVBand="1"/>
      </w:tblPr>
      <w:tblGrid>
        <w:gridCol w:w="775"/>
        <w:gridCol w:w="9148"/>
      </w:tblGrid>
      <w:tr w:rsidRPr="009A3AE7" w:rsidR="00F8222B" w:rsidTr="64D51DA6" w14:paraId="208D0404" w14:textId="77777777">
        <w:tc>
          <w:tcPr>
            <w:tcW w:w="9923" w:type="dxa"/>
            <w:gridSpan w:val="2"/>
            <w:tcBorders>
              <w:top w:val="nil"/>
              <w:left w:val="nil"/>
              <w:bottom w:val="nil"/>
              <w:right w:val="nil"/>
            </w:tcBorders>
            <w:shd w:val="clear" w:color="auto" w:fill="auto"/>
            <w:tcMar>
              <w:left w:w="0" w:type="dxa"/>
            </w:tcMar>
          </w:tcPr>
          <w:p w:rsidR="001C2AE1" w:rsidP="00593678" w:rsidRDefault="001C2AE1" w14:paraId="5CA6C7E2" w14:textId="77777777">
            <w:pPr>
              <w:pStyle w:val="Rubrik1"/>
            </w:pPr>
            <w:bookmarkStart w:name="_Toc494661989" w:id="14"/>
          </w:p>
          <w:p w:rsidRPr="007368DB" w:rsidR="00F8222B" w:rsidP="00593678" w:rsidRDefault="001C2AE1" w14:paraId="50AD4945" w14:textId="75B43671">
            <w:pPr>
              <w:pStyle w:val="Rubrik1"/>
            </w:pPr>
            <w:bookmarkStart w:name="_Toc72158466" w:id="15"/>
            <w:r>
              <w:t xml:space="preserve">2. </w:t>
            </w:r>
            <w:r w:rsidRPr="007368DB" w:rsidR="00F8222B">
              <w:t>Eget kvalitetsarbete</w:t>
            </w:r>
            <w:bookmarkEnd w:id="14"/>
            <w:bookmarkEnd w:id="15"/>
          </w:p>
          <w:p w:rsidR="00F8222B" w:rsidP="001C2AE1" w:rsidRDefault="00F8222B" w14:paraId="1D131B28" w14:textId="77777777">
            <w:r w:rsidRPr="001C2AE1">
              <w:rPr>
                <w:sz w:val="18"/>
                <w:szCs w:val="20"/>
              </w:rPr>
              <w:t>För att säkerställa kvaliteten arbetar verksamheten med flera olika verktyg, metoder och utvecklingsarbeten. Här kan du läsa om hur det går till och om utvecklingen under föregående år.</w:t>
            </w:r>
            <w:r w:rsidRPr="009A3AE7">
              <w:t xml:space="preserve">  </w:t>
            </w:r>
          </w:p>
          <w:p w:rsidRPr="009A3AE7" w:rsidR="00B6636A" w:rsidP="001C2AE1" w:rsidRDefault="00B6636A" w14:paraId="22E0AE57" w14:textId="20A961A1">
            <w:pPr>
              <w:rPr>
                <w:color w:val="11200C"/>
              </w:rPr>
            </w:pPr>
          </w:p>
        </w:tc>
      </w:tr>
      <w:tr w:rsidRPr="009A3AE7" w:rsidR="00F8222B" w:rsidTr="64D51DA6" w14:paraId="568430D6" w14:textId="77777777">
        <w:tc>
          <w:tcPr>
            <w:tcW w:w="9923" w:type="dxa"/>
            <w:gridSpan w:val="2"/>
            <w:tcBorders>
              <w:top w:val="nil"/>
              <w:left w:val="nil"/>
              <w:bottom w:val="nil"/>
              <w:right w:val="nil"/>
            </w:tcBorders>
            <w:shd w:val="clear" w:color="auto" w:fill="E6E6E6"/>
            <w:tcMar/>
          </w:tcPr>
          <w:p w:rsidRPr="007368DB" w:rsidR="00F8222B" w:rsidP="00593678" w:rsidRDefault="001C2AE1" w14:paraId="5CDFE112" w14:textId="6075ADFE">
            <w:pPr>
              <w:pStyle w:val="Rubrik2"/>
            </w:pPr>
            <w:bookmarkStart w:name="_Toc494661990" w:id="16"/>
            <w:bookmarkStart w:name="_Toc72158467" w:id="17"/>
            <w:r>
              <w:t xml:space="preserve">2.1 </w:t>
            </w:r>
            <w:r w:rsidRPr="007368DB" w:rsidR="00F8222B">
              <w:t>Verksamhetens ledningssystem för kvalitet</w:t>
            </w:r>
            <w:bookmarkEnd w:id="16"/>
            <w:bookmarkEnd w:id="17"/>
          </w:p>
          <w:p w:rsidRPr="00E95A12" w:rsidR="00F8222B" w:rsidP="00593678" w:rsidRDefault="00F8222B" w14:paraId="13CA64A8" w14:textId="77777777">
            <w:pPr>
              <w:pStyle w:val="Instruktion"/>
            </w:pPr>
            <w:r>
              <w:t>Alla verksamheter som bedriver personlig assistans ska ha ett ledningssystem för kvalitet, enligt en föreskrift från Socialstyrelsen (SOSFS</w:t>
            </w:r>
            <w:r w:rsidRPr="00936C33">
              <w:t xml:space="preserve"> 2011:9</w:t>
            </w:r>
            <w:r>
              <w:t xml:space="preserve">). Detta innebär bland annat att </w:t>
            </w:r>
            <w:r w:rsidRPr="006746BB">
              <w:t>verksamheten</w:t>
            </w:r>
            <w:r>
              <w:t xml:space="preserve"> arbetar med rutiner för de olika aktiviteterna som utförs i verksamheten. </w:t>
            </w:r>
            <w:r w:rsidRPr="006746BB">
              <w:t xml:space="preserve">Här beskrivs </w:t>
            </w:r>
            <w:r>
              <w:t xml:space="preserve">ledningssystemet övergripande. </w:t>
            </w:r>
          </w:p>
        </w:tc>
      </w:tr>
      <w:tr w:rsidRPr="009A3AE7" w:rsidR="00F8222B" w:rsidTr="64D51DA6" w14:paraId="0D527835" w14:textId="77777777">
        <w:trPr>
          <w:trHeight w:val="454"/>
        </w:trPr>
        <w:tc>
          <w:tcPr>
            <w:tcW w:w="775" w:type="dxa"/>
            <w:tcBorders>
              <w:top w:val="nil"/>
              <w:left w:val="nil"/>
              <w:bottom w:val="nil"/>
              <w:right w:val="nil"/>
            </w:tcBorders>
            <w:shd w:val="clear" w:color="auto" w:fill="auto"/>
            <w:tcMar/>
            <w:vAlign w:val="center"/>
          </w:tcPr>
          <w:p w:rsidRPr="00FB4394" w:rsidR="00F8222B" w:rsidP="0068609E" w:rsidRDefault="00F8222B" w14:paraId="2852573D" w14:textId="77777777">
            <w:pPr>
              <w:pStyle w:val="Calibri11"/>
            </w:pPr>
            <w:r>
              <w:t>2</w:t>
            </w:r>
            <w:r w:rsidRPr="009A3AE7">
              <w:t>.1</w:t>
            </w:r>
          </w:p>
        </w:tc>
        <w:tc>
          <w:tcPr>
            <w:tcW w:w="9148" w:type="dxa"/>
            <w:tcBorders>
              <w:top w:val="nil"/>
              <w:left w:val="nil"/>
              <w:bottom w:val="nil"/>
              <w:right w:val="nil"/>
            </w:tcBorders>
            <w:shd w:val="clear" w:color="auto" w:fill="auto"/>
            <w:tcMar/>
            <w:vAlign w:val="center"/>
          </w:tcPr>
          <w:sdt>
            <w:sdtPr>
              <w:rPr>
                <w:rStyle w:val="BrdtextChar"/>
              </w:rPr>
              <w:id w:val="1246533180"/>
              <w:placeholder>
                <w:docPart w:val="10187AE5646B445E98873BA24D1312AE"/>
              </w:placeholder>
            </w:sdtPr>
            <w:sdtEndPr>
              <w:rPr>
                <w:rStyle w:val="BrdtextChar"/>
              </w:rPr>
            </w:sdtEndPr>
            <w:sdtContent>
              <w:p w:rsidRPr="009A3AE7" w:rsidR="00F8222B" w:rsidP="0068609E" w:rsidRDefault="00F8222B" w14:paraId="2D802213" w14:textId="6CF557AD">
                <w:pPr>
                  <w:pStyle w:val="Calibri11"/>
                </w:pPr>
                <w:r w:rsidRPr="64D51DA6" w:rsidR="543F9759">
                  <w:rPr>
                    <w:noProof w:val="0"/>
                    <w:lang w:val="sv-SE"/>
                  </w:rPr>
                  <w:t xml:space="preserve">OmsorgsCompagniet arbetar med systematiskt kvalitetsarbete enligt Socialstyrelsens föreskrifter och allmänna råd (SOSFS 2011:9). Med kvalitet avses att en verksamhet uppfyller de krav och mål som gäller enligt lagar och andra föreskrifter för verksamheten samt beslut som har meddelats med stöd av sådana föreskrifter där syftet är att upptäcka kvalitetsbrister, risker och dess orsaker för att ha ett underlag till förbättringar i verksamheten. OmsorgsCompagniets centrala ledningssystem ligger till grund för våra lokala ledningssystem och verksamheternas lokala rutiner på våra verksamheter, dessa rutiner har utarbetats med Socialtjänstlagens allmänna råd och föreskrifter som grund. Arbetet består av olika delar med avvikelsehantering, egenkontroller och kompetenshöjande insatser för personal samt lokala rutiner för dagligt arbete med klienter för att säkerställa att verksamheten håller en god kvalitet. Kvalitetsledningssystemets grundläggande uppbyggnad Kvalitetsledningssystemet innehåller en struktur för att styra, utveckla och dokumentera kvaliteten i verksamheten samt av vad, hur och när uppföljning och utvärdering skall göras. Vi har ett centralt övergripande ledningssystem med processer och riktlinjer som kvalitetschef ansvarar för samt lokala ledningssystem på verksamheterna där verksamhetsbeskrivning, </w:t>
                </w:r>
                <w:r w:rsidRPr="64D51DA6" w:rsidR="543F9759">
                  <w:rPr>
                    <w:noProof w:val="0"/>
                    <w:lang w:val="sv-SE"/>
                  </w:rPr>
                  <w:t>laglista</w:t>
                </w:r>
                <w:r w:rsidRPr="64D51DA6" w:rsidR="543F9759">
                  <w:rPr>
                    <w:noProof w:val="0"/>
                    <w:lang w:val="sv-SE"/>
                  </w:rPr>
                  <w:t xml:space="preserve">, processer, samverkan, riskbedömningar och tydliga rutiner för verksamheten återfinns dessa ansvarar respektive verksamhetschef för. Grunden för allt arbete är att all verksamhet inom OmsorgsCompagniet skall bedrivas utifrån vår värdegrund, vision och våra ledord. Det inriktar sig på att identifiera, beskriva och fastställa de processer som behövs för att säkra verksamhetens kvalitet inom just detta område och omfattar därför satta mål, planering, genomförande, utvärdering och förbättring i enlighet med </w:t>
                </w:r>
                <w:r w:rsidRPr="64D51DA6" w:rsidR="543F9759">
                  <w:rPr>
                    <w:noProof w:val="0"/>
                    <w:lang w:val="sv-SE"/>
                  </w:rPr>
                  <w:t>PDCAmetodiken</w:t>
                </w:r>
                <w:r w:rsidRPr="64D51DA6" w:rsidR="543F9759">
                  <w:rPr>
                    <w:noProof w:val="0"/>
                    <w:lang w:val="sv-SE"/>
                  </w:rPr>
                  <w:t xml:space="preserve"> (P står för plan, D för Do C för Check och A för </w:t>
                </w:r>
                <w:r w:rsidRPr="64D51DA6" w:rsidR="543F9759">
                  <w:rPr>
                    <w:noProof w:val="0"/>
                    <w:lang w:val="sv-SE"/>
                  </w:rPr>
                  <w:t>Act</w:t>
                </w:r>
                <w:r w:rsidRPr="64D51DA6" w:rsidR="543F9759">
                  <w:rPr>
                    <w:noProof w:val="0"/>
                    <w:lang w:val="sv-SE"/>
                  </w:rPr>
                  <w:t>.</w:t>
                </w:r>
              </w:p>
              <w:p w:rsidRPr="009A3AE7" w:rsidR="00F8222B" w:rsidP="64D51DA6" w:rsidRDefault="00F8222B" w14:paraId="1E49EF2D" w14:textId="6C024D55">
                <w:pPr>
                  <w:pStyle w:val="Calibri11"/>
                  <w:rPr>
                    <w:noProof w:val="0"/>
                    <w:lang w:val="sv-SE"/>
                  </w:rPr>
                </w:pPr>
              </w:p>
              <w:p w:rsidRPr="009A3AE7" w:rsidR="00F8222B" w:rsidP="64D51DA6" w:rsidRDefault="00F8222B" w14:paraId="44A2A900" w14:textId="200C3070">
                <w:pPr/>
                <w:r w:rsidRPr="64D51DA6" w:rsidR="543F9759">
                  <w:rPr>
                    <w:noProof w:val="0"/>
                    <w:lang w:val="sv-SE"/>
                  </w:rPr>
                  <w:t xml:space="preserve">Synpunkter och klagomål </w:t>
                </w:r>
              </w:p>
              <w:p w:rsidRPr="009A3AE7" w:rsidR="00F8222B" w:rsidP="64D51DA6" w:rsidRDefault="00F8222B" w14:paraId="0B23E372" w14:textId="5314F0C7">
                <w:pPr/>
                <w:r w:rsidRPr="64D51DA6" w:rsidR="543F9759">
                  <w:rPr>
                    <w:noProof w:val="0"/>
                    <w:lang w:val="sv-SE"/>
                  </w:rPr>
                  <w:t xml:space="preserve">En viktig del av det systematiska kvalitetsarbetet är att utreda synpunkter och klagomål. Kunder/klienter, anhöriga, personal och andra intressenter har rätt att lämna synpunkter och klagomål på verksamhetens insatser och verksamheten har en skyldighet att utreda dessa. Synpunkter och klagomål kan lämnas på flera sätt, via kontaktformulär på hemsidan, genom </w:t>
                </w:r>
                <w:r w:rsidRPr="64D51DA6" w:rsidR="543F9759">
                  <w:rPr>
                    <w:noProof w:val="0"/>
                    <w:lang w:val="sv-SE"/>
                  </w:rPr>
                  <w:t>mail</w:t>
                </w:r>
                <w:r w:rsidRPr="64D51DA6" w:rsidR="543F9759">
                  <w:rPr>
                    <w:noProof w:val="0"/>
                    <w:lang w:val="sv-SE"/>
                  </w:rPr>
                  <w:t xml:space="preserve">, muntligt eller skriftligt på blankett som tillhandahålls i informationsmappen vid uppdragetsstart. Klagomål och synpunkter förs in i verksamhetssystemet och där dokumenteras åtgärder. Arbetet med klagomål och synpunkter samt åtgärder och resultat följs upp på APT under punkten kvalitet. Vi under söker mönster och trender i klagomålen/synpunkterna för att hitta behov av justeringar i arbetssätt och rutiner. Verksamhetschef ansvarar för att rutiner finns och är välkända i arbetsgruppen samt för att synpunkter och klagomål utreds, åtgärder vidtas samt det återkopplas till den som lämnat synpunkten eller klagomålet. </w:t>
                </w:r>
              </w:p>
              <w:p w:rsidRPr="009A3AE7" w:rsidR="00F8222B" w:rsidP="64D51DA6" w:rsidRDefault="00F8222B" w14:paraId="3AC96FCC" w14:textId="26243DF5">
                <w:pPr>
                  <w:rPr>
                    <w:noProof w:val="0"/>
                    <w:lang w:val="sv-SE"/>
                  </w:rPr>
                </w:pPr>
              </w:p>
              <w:p w:rsidRPr="009A3AE7" w:rsidR="00F8222B" w:rsidP="64D51DA6" w:rsidRDefault="00F8222B" w14:paraId="7CD204CE" w14:textId="61184D7C">
                <w:pPr/>
                <w:r w:rsidRPr="64D51DA6" w:rsidR="543F9759">
                  <w:rPr>
                    <w:noProof w:val="0"/>
                    <w:lang w:val="sv-SE"/>
                  </w:rPr>
                  <w:t xml:space="preserve">Avvikelser och missförhållanden </w:t>
                </w:r>
              </w:p>
              <w:p w:rsidRPr="009A3AE7" w:rsidR="00F8222B" w:rsidP="64D51DA6" w:rsidRDefault="00F8222B" w14:paraId="1F6CEA38" w14:textId="2036FA75">
                <w:pPr/>
                <w:r w:rsidRPr="64D51DA6" w:rsidR="543F9759">
                  <w:rPr>
                    <w:noProof w:val="0"/>
                    <w:lang w:val="sv-SE"/>
                  </w:rPr>
                  <w:t>Om OmsorgsCompagniet inte når upp till krav och mål i gällande författningar eller överenskommelse föreligger en avvikelse som skall hanteras enligt gällande rutin.</w:t>
                </w:r>
              </w:p>
              <w:p w:rsidRPr="009A3AE7" w:rsidR="00F8222B" w:rsidP="64D51DA6" w:rsidRDefault="00F8222B" w14:paraId="70DF8C0D" w14:textId="6C3CC496">
                <w:pPr/>
                <w:r w:rsidRPr="64D51DA6" w:rsidR="543F9759">
                  <w:rPr>
                    <w:rFonts w:ascii="Almega Sans Light" w:hAnsi="Almega Sans Light" w:eastAsia="Almega Sans Light" w:cs="Almega Sans Light"/>
                    <w:noProof w:val="0"/>
                    <w:sz w:val="20"/>
                    <w:szCs w:val="20"/>
                    <w:lang w:val="sv-SE"/>
                  </w:rPr>
                  <w:t xml:space="preserve">Ett verksamhetssystem för hantering av avvikelser finns det syftar till att uppmärksamma avvikelser för att kunna vidta åtgärder samt se över processer och rutiner. Detta för att säkerställa att alla rutiner och processer är ändamålsenliga samt är också ett sätt att löpande säkra en ökad kvalitet i arbetet. Anställda omfattas av bestämmelserna om Lex Sarah i socialtjänstlagen och har en skyldighet att genast rapportera och utreda missförhållanden samt risker för missförhållanden. Det kan både röra fysiska och eller psykiska övergrepp. Syftet med den är att stärka skyddet för </w:t>
                </w:r>
                <w:r w:rsidRPr="64D51DA6" w:rsidR="543F9759">
                  <w:rPr>
                    <w:rFonts w:ascii="Almega Sans Light" w:hAnsi="Almega Sans Light" w:eastAsia="Almega Sans Light" w:cs="Almega Sans Light"/>
                    <w:noProof w:val="0"/>
                    <w:sz w:val="20"/>
                    <w:szCs w:val="20"/>
                    <w:lang w:val="sv-SE"/>
                  </w:rPr>
                  <w:t>vård</w:t>
                </w:r>
                <w:r w:rsidRPr="64D51DA6" w:rsidR="5C8579F1">
                  <w:rPr>
                    <w:rFonts w:ascii="Almega Sans Light" w:hAnsi="Almega Sans Light" w:eastAsia="Almega Sans Light" w:cs="Almega Sans Light"/>
                    <w:noProof w:val="0"/>
                    <w:sz w:val="20"/>
                    <w:szCs w:val="20"/>
                    <w:lang w:val="sv-SE"/>
                  </w:rPr>
                  <w:t xml:space="preserve"> </w:t>
                </w:r>
                <w:r w:rsidRPr="64D51DA6" w:rsidR="543F9759">
                  <w:rPr>
                    <w:rFonts w:ascii="Almega Sans Light" w:hAnsi="Almega Sans Light" w:eastAsia="Almega Sans Light" w:cs="Almega Sans Light"/>
                    <w:noProof w:val="0"/>
                    <w:sz w:val="20"/>
                    <w:szCs w:val="20"/>
                    <w:lang w:val="sv-SE"/>
                  </w:rPr>
                  <w:t>och</w:t>
                </w:r>
                <w:r w:rsidRPr="64D51DA6" w:rsidR="543F9759">
                  <w:rPr>
                    <w:rFonts w:ascii="Almega Sans Light" w:hAnsi="Almega Sans Light" w:eastAsia="Almega Sans Light" w:cs="Almega Sans Light"/>
                    <w:noProof w:val="0"/>
                    <w:sz w:val="20"/>
                    <w:szCs w:val="20"/>
                    <w:lang w:val="sv-SE"/>
                  </w:rPr>
                  <w:t xml:space="preserve"> omsorgstagare. Skriftlig riktlinje finns tillgängliga i OmsorgsCompagniets övergripande ledningssystem samt rutiner i lokalt ledningssystem på verksamheten och är en del av både introduktionsprogrammet, egenkontrollen samt alla övriga kvalitetssäkrande aktiviteter. Verksamhetschef ansvarar för att rutiner finns och är välkända i arbetsgruppen samt för att avvikelser utreds, åtgärder vidtas samt följs upp. Verksamhetschef är även ansvarig för att kontrollera att avvikelser dokumenteras i journal och att de individuella åtgärderna för specifik klient genomförs och följs upp. Personalens delaktighet i kvalitetsarbetet För att säkerställa personalens delaktighet genomförs tydliga introduktioner efter upprättad checklista samt regelbundna APT- möten där kvalitetsarbetet är en stående punkt och en betydande och naturlig del av arbetet. Personalen har alltid det lokala ledningssystemet tillgängligt för stöd i arbetet. I fokus för detta processområde står brukarens rätt till trygg och säker omsorg. För att uppnå en god kvalitet och säkerhet är medarbetarnas engagemang och delaktighet central. Enligt HSL, </w:t>
                </w:r>
                <w:r w:rsidRPr="64D51DA6" w:rsidR="543F9759">
                  <w:rPr>
                    <w:rFonts w:ascii="Almega Sans Light" w:hAnsi="Almega Sans Light" w:eastAsia="Almega Sans Light" w:cs="Almega Sans Light"/>
                    <w:noProof w:val="0"/>
                    <w:sz w:val="20"/>
                    <w:szCs w:val="20"/>
                    <w:lang w:val="sv-SE"/>
                  </w:rPr>
                  <w:t>SoL</w:t>
                </w:r>
                <w:r w:rsidRPr="64D51DA6" w:rsidR="543F9759">
                  <w:rPr>
                    <w:rFonts w:ascii="Almega Sans Light" w:hAnsi="Almega Sans Light" w:eastAsia="Almega Sans Light" w:cs="Almega Sans Light"/>
                    <w:noProof w:val="0"/>
                    <w:sz w:val="20"/>
                    <w:szCs w:val="20"/>
                    <w:lang w:val="sv-SE"/>
                  </w:rPr>
                  <w:t xml:space="preserve"> och LSS är personalen skyldig att medverka till hög patientsäkerhet respektive god kvalitet.</w:t>
                </w:r>
              </w:p>
              <w:p w:rsidRPr="009A3AE7" w:rsidR="00F8222B" w:rsidP="64D51DA6" w:rsidRDefault="00F8222B" w14:paraId="63A6F8F2" w14:textId="00DF7404">
                <w:pPr/>
                <w:r w:rsidRPr="64D51DA6" w:rsidR="543F9759">
                  <w:rPr>
                    <w:rFonts w:ascii="Almega Sans Light" w:hAnsi="Almega Sans Light" w:eastAsia="Almega Sans Light" w:cs="Almega Sans Light"/>
                    <w:noProof w:val="0"/>
                    <w:sz w:val="20"/>
                    <w:szCs w:val="20"/>
                    <w:lang w:val="sv-SE"/>
                  </w:rPr>
                  <w:t>Kundens</w:t>
                </w:r>
                <w:r w:rsidRPr="64D51DA6" w:rsidR="543F9759">
                  <w:rPr>
                    <w:rFonts w:ascii="Almega Sans Light" w:hAnsi="Almega Sans Light" w:eastAsia="Almega Sans Light" w:cs="Almega Sans Light"/>
                    <w:noProof w:val="0"/>
                    <w:sz w:val="20"/>
                    <w:szCs w:val="20"/>
                    <w:lang w:val="sv-SE"/>
                  </w:rPr>
                  <w:t xml:space="preserve"> delaktighet </w:t>
                </w:r>
              </w:p>
              <w:p w:rsidRPr="009A3AE7" w:rsidR="00F8222B" w:rsidP="64D51DA6" w:rsidRDefault="00F8222B" w14:paraId="158ECB0B" w14:textId="0D1F35C5">
                <w:pPr/>
                <w:r w:rsidRPr="64D51DA6" w:rsidR="543F9759">
                  <w:rPr>
                    <w:rFonts w:ascii="Almega Sans Light" w:hAnsi="Almega Sans Light" w:eastAsia="Almega Sans Light" w:cs="Almega Sans Light"/>
                    <w:noProof w:val="0"/>
                    <w:sz w:val="20"/>
                    <w:szCs w:val="20"/>
                    <w:lang w:val="sv-SE"/>
                  </w:rPr>
                  <w:t>De lokala rutinerna för verksamheten tydliggör hur vi arbetar utifrån att kunden skall vara delaktig i och känna sig trygg i vår omsorg. Kunden skall kunna påverka insatserna och känna att alla behov tillgodoses på bästa sätt, detta säkerställer vi genom att arbeta med genomförandeplaner och riskbedömningar/handlingsplaner som bygger på individens behov, önskemål samt kundundersökningar. Varje kund har en kundansvarig som tillsammans med kunden upprättar genomförandeplan i vilken stödinsatserna konkretiseras utifrån beslutet och kundens önskemål. Egenkontroll För att säkerställa kvalité inom våra verksamheter gör kvalitetschef systematiskt egenkontroll årligen i fjärde kvartalet. Mallar och manual för egenkontroll för egenkontroll revideras kontinuerligt och publiceras till verksamhetschefer i första kvartalet. Detta ger verksamhetscheferna möjlighet att revidera sina lokala ledningssystem i enlighet med nya riktlinjer och krav för verksamheterna. Sammanställning av resultatet analyseras och handlingsplan upprättas och godkänns av VD i samråd med kvalitetschef. Handlingsplan och resultat följs sedan upp på APT, ledningsgruppsmöten, verksamhetsberättelsen och i framtida verksamhetsplaner samt i samråd med ägare och revisorer. Resultaten ligger till grund för framtida kvalitetsarbete både lokalt och företagsövergripande och är en del i den kvalitetsmetod som OmsorgsCompagniet använder. Verksamhetsberättelse och kvalitetsberättelse I samband med verksamhetsberättelse och kvalitetsberättelse skrivs av verksamhetschefen görs en helårssammanställning av trenderna och om indikationer återfinns som mönster eller trender vilka kräver justeringar av processer eller rutiner (SOSFS 2011:9, kap 5, § 7 och 8).</w:t>
                </w:r>
              </w:p>
              <w:p w:rsidRPr="009A3AE7" w:rsidR="00F8222B" w:rsidP="64D51DA6" w:rsidRDefault="00F8222B" w14:paraId="79E97C4C" w14:textId="485282CB">
                <w:pPr>
                  <w:rPr>
                    <w:rFonts w:ascii="Almega Sans Light" w:hAnsi="Almega Sans Light" w:eastAsia="Almega Sans Light" w:cs="Almega Sans Light"/>
                    <w:noProof w:val="0"/>
                    <w:sz w:val="20"/>
                    <w:szCs w:val="20"/>
                    <w:lang w:val="sv-SE"/>
                  </w:rPr>
                </w:pPr>
              </w:p>
            </w:sdtContent>
          </w:sdt>
        </w:tc>
      </w:tr>
    </w:tbl>
    <w:p w:rsidRPr="00B16A12" w:rsidR="00F8222B" w:rsidP="00F8222B" w:rsidRDefault="00F8222B" w14:paraId="2FDA41D3" w14:textId="77777777">
      <w:pPr>
        <w:pStyle w:val="Ingetavstnd"/>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774"/>
        <w:gridCol w:w="2792"/>
        <w:gridCol w:w="1241"/>
        <w:gridCol w:w="3942"/>
        <w:gridCol w:w="1174"/>
      </w:tblGrid>
      <w:tr w:rsidRPr="009A3AE7" w:rsidR="00F8222B" w:rsidTr="64D51DA6" w14:paraId="7748D10A" w14:textId="77777777">
        <w:tc>
          <w:tcPr>
            <w:tcW w:w="9923" w:type="dxa"/>
            <w:gridSpan w:val="5"/>
            <w:shd w:val="clear" w:color="auto" w:fill="E6E6E6"/>
            <w:tcMar/>
          </w:tcPr>
          <w:p w:rsidRPr="007368DB" w:rsidR="00F8222B" w:rsidP="00593678" w:rsidRDefault="001C2AE1" w14:paraId="631C1ACF" w14:textId="2CFA9AE0">
            <w:pPr>
              <w:pStyle w:val="Rubrik2"/>
            </w:pPr>
            <w:bookmarkStart w:name="_Toc494661991" w:id="18"/>
            <w:bookmarkStart w:name="_Toc72158468" w:id="19"/>
            <w:r>
              <w:t xml:space="preserve">2.2 </w:t>
            </w:r>
            <w:r w:rsidRPr="007368DB" w:rsidR="00F8222B">
              <w:t xml:space="preserve">Verksamhetens arbete med </w:t>
            </w:r>
            <w:r w:rsidR="00F8222B">
              <w:t xml:space="preserve">att </w:t>
            </w:r>
            <w:r w:rsidRPr="007368DB" w:rsidR="00F8222B">
              <w:t>ta hand om avvikelser</w:t>
            </w:r>
            <w:r w:rsidR="00F8222B">
              <w:t xml:space="preserve"> och att förebygga avvikelser</w:t>
            </w:r>
            <w:bookmarkEnd w:id="18"/>
            <w:bookmarkEnd w:id="19"/>
          </w:p>
          <w:p w:rsidRPr="000F1EB3" w:rsidR="00F8222B" w:rsidP="00593678" w:rsidRDefault="00F8222B" w14:paraId="483D6B43" w14:textId="77777777">
            <w:pPr>
              <w:pStyle w:val="Instruktion"/>
            </w:pPr>
            <w:r w:rsidRPr="009A3AE7">
              <w:t xml:space="preserve">Om </w:t>
            </w:r>
            <w:r>
              <w:t xml:space="preserve">verksamhetens arbete med att </w:t>
            </w:r>
            <w:r w:rsidRPr="00512878">
              <w:t>förebygg</w:t>
            </w:r>
            <w:r>
              <w:t>a, sammanställa, analysera och ta hand om avvikelser.</w:t>
            </w:r>
          </w:p>
        </w:tc>
      </w:tr>
      <w:tr w:rsidRPr="009A3AE7" w:rsidR="00F8222B" w:rsidTr="64D51DA6" w14:paraId="6C27D0E1" w14:textId="77777777">
        <w:trPr>
          <w:trHeight w:val="414"/>
        </w:trPr>
        <w:tc>
          <w:tcPr>
            <w:tcW w:w="774" w:type="dxa"/>
            <w:shd w:val="clear" w:color="auto" w:fill="auto"/>
            <w:tcMar/>
            <w:vAlign w:val="center"/>
          </w:tcPr>
          <w:p w:rsidRPr="009A3AE7" w:rsidR="00F8222B" w:rsidP="0068609E" w:rsidRDefault="00F8222B" w14:paraId="3F885575" w14:textId="77777777">
            <w:pPr>
              <w:pStyle w:val="Calibri11"/>
            </w:pPr>
            <w:r>
              <w:t>2.2</w:t>
            </w:r>
          </w:p>
        </w:tc>
        <w:tc>
          <w:tcPr>
            <w:tcW w:w="9149" w:type="dxa"/>
            <w:gridSpan w:val="4"/>
            <w:shd w:val="clear" w:color="auto" w:fill="auto"/>
            <w:tcMar/>
            <w:vAlign w:val="center"/>
          </w:tcPr>
          <w:sdt>
            <w:sdtPr>
              <w:id w:val="1350219147"/>
              <w:placeholder>
                <w:docPart w:val="D9C7A29E318B47CF90C334BEE0FA3D8D"/>
              </w:placeholder>
            </w:sdtPr>
            <w:sdtEndPr/>
            <w:sdtContent>
              <w:p w:rsidRPr="009A3AE7" w:rsidR="00F8222B" w:rsidP="0068609E" w:rsidRDefault="00F8222B" w14:paraId="53B87F96" w14:textId="4762FAA9">
                <w:pPr>
                  <w:pStyle w:val="Calibri11"/>
                </w:pPr>
                <w:r w:rsidRPr="64D51DA6" w:rsidR="0A913E1E">
                  <w:rPr>
                    <w:noProof w:val="0"/>
                    <w:lang w:val="sv-SE"/>
                  </w:rPr>
                  <w:t xml:space="preserve">Avvikelser och missförhållanden </w:t>
                </w:r>
              </w:p>
              <w:p w:rsidRPr="009A3AE7" w:rsidR="00F8222B" w:rsidP="0068609E" w:rsidRDefault="00F8222B" w14:paraId="6C4347D6" w14:textId="407C89BD">
                <w:pPr>
                  <w:pStyle w:val="Calibri11"/>
                </w:pPr>
                <w:r w:rsidRPr="64D51DA6" w:rsidR="0A913E1E">
                  <w:rPr>
                    <w:noProof w:val="0"/>
                    <w:lang w:val="sv-SE"/>
                  </w:rPr>
                  <w:t xml:space="preserve">Om OmsorgsCompagniet inte når upp till krav och mål i gällande författningar eller överenskommelse föreligger en avvikelse som skall hanteras enligt gällande rutin. Ett verksamhetssystem för hantering av avvikelser finns det syftar till att uppmärksamma avvikelser för att kunna vidta åtgärder samt se över processer och rutiner. Detta för att säkerställa att alla rutiner och processer är ändamålsenliga samt är också ett sätt att löpande säkra en ökad kvalitet i arbetet. Anställda omfattas av bestämmelserna om Lex Sarah i socialtjänstlagen och har en skyldighet att genast rapportera och utreda missförhållanden samt risker för missförhållanden. Det kan både röra fysiska och eller psykiska övergrepp. Syftet med den är att stärka skyddet för </w:t>
                </w:r>
                <w:r w:rsidRPr="64D51DA6" w:rsidR="0A913E1E">
                  <w:rPr>
                    <w:noProof w:val="0"/>
                    <w:lang w:val="sv-SE"/>
                  </w:rPr>
                  <w:t>vårdoch</w:t>
                </w:r>
                <w:r w:rsidRPr="64D51DA6" w:rsidR="0A913E1E">
                  <w:rPr>
                    <w:noProof w:val="0"/>
                    <w:lang w:val="sv-SE"/>
                  </w:rPr>
                  <w:t xml:space="preserve"> omsorgstagare. Skriftlig riktlinje finns tillgängliga i OmsorgsCompagniets övergripande ledningssystem samt rutiner i lokalt ledningssystem på verksamheten och är en del av både introduktionsprogrammet, egenkontrollen samt alla övriga kvalitetssäkrande aktiviteter. Verksamhetschef ansvarar för att rutiner finns och är välkända i arbetsgruppen samt för att avvikelser utreds, åtgärder vidtas samt följs upp. Verksamhetschef är även ansvarig för att kontrollera att avvikelser dokumenteras i journal och att de individuella åtgärderna för specifik klient genomförs och följs upp. Avvikelser tas upp på arbetsplatsträffar i assistansgruppen som en del i utredning och åtgärd samt för uppföljning så att åtgärder ger önskat resultat. Avvikelser kan även tas upp avidentifierat och generellt som lärande exempel i andra verksamheter för att sprida kunskap i organisationen och på så sätt förebygga att liknande händelser uppkommer i andra grupper</w:t>
                </w:r>
              </w:p>
            </w:sdtContent>
          </w:sdt>
        </w:tc>
      </w:tr>
      <w:tr w:rsidRPr="009A3AE7" w:rsidR="00F8222B" w:rsidTr="64D51DA6" w14:paraId="6B3F240C" w14:textId="77777777">
        <w:tc>
          <w:tcPr>
            <w:tcW w:w="3566" w:type="dxa"/>
            <w:gridSpan w:val="2"/>
            <w:shd w:val="clear" w:color="auto" w:fill="auto"/>
            <w:tcMar/>
          </w:tcPr>
          <w:p w:rsidRPr="001F2F61" w:rsidR="00F8222B" w:rsidP="00593678" w:rsidRDefault="00F8222B" w14:paraId="4E85368F" w14:textId="77777777">
            <w:pPr>
              <w:pStyle w:val="Ledtext"/>
              <w:rPr>
                <w:b/>
                <w:lang w:eastAsia="sv-SE"/>
              </w:rPr>
            </w:pPr>
            <w:r w:rsidRPr="002B7F8E">
              <w:rPr>
                <w:lang w:eastAsia="sv-SE"/>
              </w:rPr>
              <w:t>Det finns rutiner för att hantera avvikelser</w:t>
            </w:r>
          </w:p>
        </w:tc>
        <w:tc>
          <w:tcPr>
            <w:tcW w:w="1241" w:type="dxa"/>
            <w:shd w:val="clear" w:color="auto" w:fill="auto"/>
            <w:tcMar/>
          </w:tcPr>
          <w:p w:rsidRPr="009A3AE7" w:rsidR="00F8222B" w:rsidP="00593678" w:rsidRDefault="00BF0078" w14:paraId="678AD84D" w14:textId="172EC2B8">
            <w:pPr>
              <w:pStyle w:val="Kryssrutor"/>
              <w:rPr>
                <w:b w:val="1"/>
                <w:bCs w:val="1"/>
              </w:rPr>
            </w:pPr>
            <w:sdt>
              <w:sdtPr>
                <w:id w:val="1991820836"/>
                <w14:checkbox>
                  <w14:checked w14:val="1"/>
                  <w14:checkedState w14:val="2612" w14:font="MS Gothic"/>
                  <w14:uncheckedState w14:val="2610" w14:font="MS Gothic"/>
                </w14:checkbox>
                <w:rPr>
                  <w:sz w:val="28"/>
                  <w:szCs w:val="28"/>
                </w:rPr>
              </w:sdtPr>
              <w:sdtContent>
                <w:r w:rsidRPr="64D51DA6" w:rsidR="16F2A834">
                  <w:rPr>
                    <w:rFonts w:ascii="MS Gothic" w:hAnsi="MS Gothic" w:eastAsia="MS Gothic" w:cs="MS Gothic"/>
                    <w:sz w:val="28"/>
                    <w:szCs w:val="28"/>
                  </w:rPr>
                  <w:t>☒</w:t>
                </w:r>
              </w:sdtContent>
              <w:sdtEndPr>
                <w:rPr>
                  <w:sz w:val="28"/>
                  <w:szCs w:val="28"/>
                </w:rPr>
              </w:sdtEndPr>
            </w:sdt>
            <w:r w:rsidR="5A7C8ED9">
              <w:rPr/>
              <w:t xml:space="preserve"> Ja</w:t>
            </w:r>
            <w:r>
              <w:br/>
            </w:r>
            <w:sdt>
              <w:sdtPr>
                <w:id w:val="-1075964414"/>
                <w14:checkbox>
                  <w14:checked w14:val="0"/>
                  <w14:checkedState w14:val="2612" w14:font="MS Gothic"/>
                  <w14:uncheckedState w14:val="2610" w14:font="MS Gothic"/>
                </w14:checkbox>
                <w:rPr>
                  <w:sz w:val="28"/>
                  <w:szCs w:val="28"/>
                </w:rPr>
              </w:sdtPr>
              <w:sdtContent>
                <w:r w:rsidRPr="64D51DA6" w:rsidR="5A7C8ED9">
                  <w:rPr>
                    <w:rFonts w:ascii="MS Gothic" w:hAnsi="MS Gothic" w:eastAsia="MS Gothic"/>
                    <w:sz w:val="28"/>
                    <w:szCs w:val="28"/>
                  </w:rPr>
                  <w:t>☐</w:t>
                </w:r>
              </w:sdtContent>
              <w:sdtEndPr>
                <w:rPr>
                  <w:sz w:val="28"/>
                  <w:szCs w:val="28"/>
                </w:rPr>
              </w:sdtEndPr>
            </w:sdt>
            <w:r w:rsidR="5A7C8ED9">
              <w:rPr/>
              <w:t xml:space="preserve"> Nej</w:t>
            </w:r>
          </w:p>
        </w:tc>
        <w:tc>
          <w:tcPr>
            <w:tcW w:w="3942" w:type="dxa"/>
            <w:shd w:val="clear" w:color="auto" w:fill="auto"/>
            <w:tcMar/>
          </w:tcPr>
          <w:p w:rsidRPr="009A3AE7" w:rsidR="00F8222B" w:rsidP="00593678" w:rsidRDefault="00F8222B" w14:paraId="5498DF55" w14:textId="77777777">
            <w:pPr>
              <w:pStyle w:val="Ledtext"/>
              <w:rPr>
                <w:lang w:eastAsia="sv-SE"/>
              </w:rPr>
            </w:pPr>
            <w:r w:rsidRPr="002B7F8E">
              <w:rPr>
                <w:lang w:eastAsia="sv-SE"/>
              </w:rPr>
              <w:t>Det finns rutiner för att förebygga avvikelser</w:t>
            </w:r>
          </w:p>
        </w:tc>
        <w:tc>
          <w:tcPr>
            <w:tcW w:w="1174" w:type="dxa"/>
            <w:shd w:val="clear" w:color="auto" w:fill="auto"/>
            <w:tcMar/>
          </w:tcPr>
          <w:p w:rsidRPr="00C5719E" w:rsidR="00F8222B" w:rsidP="00593678" w:rsidRDefault="00BF0078" w14:paraId="07BCA629" w14:textId="1030B240">
            <w:pPr>
              <w:pStyle w:val="Kryssrutor"/>
            </w:pPr>
            <w:sdt>
              <w:sdtPr>
                <w:id w:val="396638979"/>
                <w14:checkbox>
                  <w14:checked w14:val="1"/>
                  <w14:checkedState w14:val="2612" w14:font="MS Gothic"/>
                  <w14:uncheckedState w14:val="2610" w14:font="MS Gothic"/>
                </w14:checkbox>
                <w:rPr>
                  <w:sz w:val="28"/>
                  <w:szCs w:val="28"/>
                </w:rPr>
              </w:sdtPr>
              <w:sdtContent>
                <w:r w:rsidRPr="64D51DA6" w:rsidR="070882CD">
                  <w:rPr>
                    <w:rFonts w:ascii="MS Gothic" w:hAnsi="MS Gothic" w:eastAsia="MS Gothic" w:cs="MS Gothic"/>
                    <w:sz w:val="28"/>
                    <w:szCs w:val="28"/>
                  </w:rPr>
                  <w:t>☒</w:t>
                </w:r>
              </w:sdtContent>
              <w:sdtEndPr>
                <w:rPr>
                  <w:sz w:val="28"/>
                  <w:szCs w:val="28"/>
                </w:rPr>
              </w:sdtEndPr>
            </w:sdt>
            <w:r w:rsidR="5A7C8ED9">
              <w:rPr/>
              <w:t xml:space="preserve"> Ja</w:t>
            </w:r>
            <w:r>
              <w:br/>
            </w:r>
            <w:sdt>
              <w:sdtPr>
                <w:id w:val="568079767"/>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r w:rsidRPr="009A3AE7" w:rsidR="00F8222B" w:rsidTr="64D51DA6" w14:paraId="72755D1D" w14:textId="77777777">
        <w:trPr>
          <w:gridAfter w:val="2"/>
          <w:wAfter w:w="5116" w:type="dxa"/>
        </w:trPr>
        <w:tc>
          <w:tcPr>
            <w:tcW w:w="3566" w:type="dxa"/>
            <w:gridSpan w:val="2"/>
            <w:shd w:val="clear" w:color="auto" w:fill="auto"/>
            <w:tcMar/>
          </w:tcPr>
          <w:p w:rsidRPr="001F2F61" w:rsidR="00F8222B" w:rsidP="00593678" w:rsidRDefault="00F8222B" w14:paraId="7056C031" w14:textId="77777777">
            <w:pPr>
              <w:pStyle w:val="Ledtext"/>
              <w:rPr>
                <w:rFonts w:cstheme="minorHAnsi"/>
              </w:rPr>
            </w:pPr>
            <w:r w:rsidRPr="002B7F8E">
              <w:rPr>
                <w:lang w:eastAsia="sv-SE"/>
              </w:rPr>
              <w:t>Alla medarbetare utbilda</w:t>
            </w:r>
            <w:r>
              <w:rPr>
                <w:lang w:eastAsia="sv-SE"/>
              </w:rPr>
              <w:t xml:space="preserve">s </w:t>
            </w:r>
            <w:r w:rsidRPr="002B7F8E">
              <w:rPr>
                <w:lang w:eastAsia="sv-SE"/>
              </w:rPr>
              <w:t>i rutinerna för avvikelser</w:t>
            </w:r>
            <w:r w:rsidRPr="001F2F61">
              <w:rPr>
                <w:rFonts w:cstheme="minorHAnsi"/>
              </w:rPr>
              <w:t xml:space="preserve"> </w:t>
            </w:r>
            <w:r>
              <w:rPr>
                <w:iCs/>
              </w:rPr>
              <w:t xml:space="preserve"> </w:t>
            </w:r>
          </w:p>
        </w:tc>
        <w:tc>
          <w:tcPr>
            <w:tcW w:w="1241" w:type="dxa"/>
            <w:shd w:val="clear" w:color="auto" w:fill="auto"/>
            <w:tcMar/>
          </w:tcPr>
          <w:p w:rsidRPr="009A3AE7" w:rsidR="00F8222B" w:rsidP="00593678" w:rsidRDefault="00BF0078" w14:paraId="4B17FDED" w14:textId="77698F03">
            <w:pPr>
              <w:pStyle w:val="Kryssrutor"/>
              <w:rPr>
                <w:b w:val="1"/>
                <w:bCs w:val="1"/>
              </w:rPr>
            </w:pPr>
            <w:sdt>
              <w:sdtPr>
                <w:id w:val="-1534105342"/>
                <w14:checkbox>
                  <w14:checked w14:val="1"/>
                  <w14:checkedState w14:val="2612" w14:font="MS Gothic"/>
                  <w14:uncheckedState w14:val="2610" w14:font="MS Gothic"/>
                </w14:checkbox>
                <w:rPr>
                  <w:sz w:val="28"/>
                  <w:szCs w:val="28"/>
                </w:rPr>
              </w:sdtPr>
              <w:sdtContent>
                <w:r w:rsidRPr="64D51DA6" w:rsidR="4A704AB5">
                  <w:rPr>
                    <w:rFonts w:ascii="MS Gothic" w:hAnsi="MS Gothic" w:eastAsia="MS Gothic" w:cs="MS Gothic"/>
                    <w:sz w:val="28"/>
                    <w:szCs w:val="28"/>
                  </w:rPr>
                  <w:t>☒</w:t>
                </w:r>
              </w:sdtContent>
              <w:sdtEndPr>
                <w:rPr>
                  <w:sz w:val="28"/>
                  <w:szCs w:val="28"/>
                </w:rPr>
              </w:sdtEndPr>
            </w:sdt>
            <w:r w:rsidR="5A7C8ED9">
              <w:rPr/>
              <w:t xml:space="preserve"> Ja</w:t>
            </w:r>
            <w:r>
              <w:br/>
            </w:r>
            <w:sdt>
              <w:sdtPr>
                <w:id w:val="-1035336260"/>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bl>
    <w:p w:rsidRPr="00B16A12" w:rsidR="00F8222B" w:rsidP="00F8222B" w:rsidRDefault="00F8222B" w14:paraId="1B821095" w14:textId="77777777">
      <w:pPr>
        <w:pStyle w:val="Ingetavstnd"/>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3566"/>
        <w:gridCol w:w="1241"/>
        <w:gridCol w:w="3942"/>
        <w:gridCol w:w="1174"/>
      </w:tblGrid>
      <w:tr w:rsidRPr="009A3AE7" w:rsidR="00F8222B" w:rsidTr="64D51DA6" w14:paraId="39F59A0C" w14:textId="77777777">
        <w:tc>
          <w:tcPr>
            <w:tcW w:w="9923" w:type="dxa"/>
            <w:gridSpan w:val="4"/>
            <w:shd w:val="clear" w:color="auto" w:fill="E6E6E6"/>
            <w:tcMar/>
          </w:tcPr>
          <w:p w:rsidR="000D46DC" w:rsidP="00593678" w:rsidRDefault="001C2AE1" w14:paraId="6EEBBDF3" w14:textId="77777777">
            <w:pPr>
              <w:pStyle w:val="Rubrik2"/>
            </w:pPr>
            <w:bookmarkStart w:name="_Toc72158469" w:id="20"/>
            <w:bookmarkStart w:name="_Toc494661992" w:id="21"/>
            <w:r>
              <w:t xml:space="preserve">2.3 </w:t>
            </w:r>
            <w:r w:rsidR="00F8222B">
              <w:t>Verksamhetens arbete med att utreda, dokumentera och avhjälpa missförhållanden eller påtaglig risk för missförhållanden</w:t>
            </w:r>
            <w:bookmarkEnd w:id="20"/>
            <w:r w:rsidR="00F8222B">
              <w:t xml:space="preserve"> </w:t>
            </w:r>
          </w:p>
          <w:p w:rsidRPr="009A3AE7" w:rsidR="00F8222B" w:rsidP="000D46DC" w:rsidRDefault="00F8222B" w14:paraId="67C2DF18" w14:textId="39C8FF02">
            <w:pPr>
              <w:pStyle w:val="Calibri11"/>
            </w:pPr>
            <w:r w:rsidRPr="00252782">
              <w:t>(</w:t>
            </w:r>
            <w:r>
              <w:t>l</w:t>
            </w:r>
            <w:r w:rsidRPr="00252782">
              <w:t>ex Sarah, enligt LSS och SOSFS 2011:5)</w:t>
            </w:r>
            <w:bookmarkEnd w:id="21"/>
          </w:p>
        </w:tc>
      </w:tr>
      <w:tr w:rsidRPr="009A3AE7" w:rsidR="00F8222B" w:rsidTr="64D51DA6" w14:paraId="38AA15D4" w14:textId="77777777">
        <w:tc>
          <w:tcPr>
            <w:tcW w:w="3566" w:type="dxa"/>
            <w:shd w:val="clear" w:color="auto" w:fill="auto"/>
            <w:tcMar/>
          </w:tcPr>
          <w:p w:rsidRPr="001F2F61" w:rsidR="00F8222B" w:rsidP="00593678" w:rsidRDefault="00F8222B" w14:paraId="1E23A1A4" w14:textId="77777777">
            <w:pPr>
              <w:pStyle w:val="Ledtext"/>
              <w:rPr>
                <w:b/>
                <w:lang w:eastAsia="sv-SE"/>
              </w:rPr>
            </w:pPr>
            <w:r>
              <w:t>Det finns rutiner för att utreda, dokumentera och avhjälpa/undanröja missförhållanden och påtagliga risker för missförhållanden</w:t>
            </w:r>
          </w:p>
        </w:tc>
        <w:tc>
          <w:tcPr>
            <w:tcW w:w="1241" w:type="dxa"/>
            <w:shd w:val="clear" w:color="auto" w:fill="auto"/>
            <w:tcMar/>
          </w:tcPr>
          <w:p w:rsidRPr="009A3AE7" w:rsidR="00F8222B" w:rsidP="00593678" w:rsidRDefault="00BF0078" w14:paraId="57FCDDE7" w14:textId="4139044B">
            <w:pPr>
              <w:pStyle w:val="Kryssrutor"/>
              <w:rPr>
                <w:b w:val="1"/>
                <w:bCs w:val="1"/>
              </w:rPr>
            </w:pPr>
            <w:sdt>
              <w:sdtPr>
                <w:id w:val="2087564198"/>
                <w14:checkbox>
                  <w14:checked w14:val="1"/>
                  <w14:checkedState w14:val="2612" w14:font="MS Gothic"/>
                  <w14:uncheckedState w14:val="2610" w14:font="MS Gothic"/>
                </w14:checkbox>
                <w:rPr>
                  <w:sz w:val="28"/>
                  <w:szCs w:val="28"/>
                </w:rPr>
              </w:sdtPr>
              <w:sdtContent>
                <w:r w:rsidRPr="64D51DA6" w:rsidR="53DAE994">
                  <w:rPr>
                    <w:rFonts w:ascii="MS Gothic" w:hAnsi="MS Gothic" w:eastAsia="MS Gothic" w:cs="MS Gothic"/>
                    <w:sz w:val="28"/>
                    <w:szCs w:val="28"/>
                  </w:rPr>
                  <w:t>☒</w:t>
                </w:r>
              </w:sdtContent>
              <w:sdtEndPr>
                <w:rPr>
                  <w:sz w:val="28"/>
                  <w:szCs w:val="28"/>
                </w:rPr>
              </w:sdtEndPr>
            </w:sdt>
            <w:r w:rsidR="5A7C8ED9">
              <w:rPr/>
              <w:t xml:space="preserve"> Ja</w:t>
            </w:r>
            <w:r>
              <w:br/>
            </w:r>
            <w:sdt>
              <w:sdtPr>
                <w:id w:val="1030989288"/>
                <w14:checkbox>
                  <w14:checked w14:val="0"/>
                  <w14:checkedState w14:val="2612" w14:font="MS Gothic"/>
                  <w14:uncheckedState w14:val="2610" w14:font="MS Gothic"/>
                </w14:checkbox>
                <w:rPr>
                  <w:sz w:val="28"/>
                  <w:szCs w:val="28"/>
                </w:rPr>
              </w:sdtPr>
              <w:sdtContent>
                <w:r w:rsidRPr="64D51DA6" w:rsidR="21DF0D75">
                  <w:rPr>
                    <w:rFonts w:ascii="MS Gothic" w:hAnsi="MS Gothic" w:eastAsia="MS Gothic"/>
                    <w:sz w:val="28"/>
                    <w:szCs w:val="28"/>
                  </w:rPr>
                  <w:t>☐</w:t>
                </w:r>
              </w:sdtContent>
              <w:sdtEndPr>
                <w:rPr>
                  <w:sz w:val="28"/>
                  <w:szCs w:val="28"/>
                </w:rPr>
              </w:sdtEndPr>
            </w:sdt>
            <w:r w:rsidR="5A7C8ED9">
              <w:rPr/>
              <w:t xml:space="preserve"> Nej</w:t>
            </w:r>
          </w:p>
        </w:tc>
        <w:tc>
          <w:tcPr>
            <w:tcW w:w="3942" w:type="dxa"/>
            <w:shd w:val="clear" w:color="auto" w:fill="auto"/>
            <w:tcMar/>
          </w:tcPr>
          <w:p w:rsidRPr="009A3AE7" w:rsidR="00F8222B" w:rsidP="00593678" w:rsidRDefault="00F8222B" w14:paraId="1AD9D225" w14:textId="77777777">
            <w:pPr>
              <w:pStyle w:val="Ledtext"/>
              <w:rPr>
                <w:lang w:eastAsia="sv-SE"/>
              </w:rPr>
            </w:pPr>
            <w:r>
              <w:rPr>
                <w:lang w:eastAsia="sv-SE"/>
              </w:rPr>
              <w:t>Det finns rutiner för att förebygga missförhållanden</w:t>
            </w:r>
          </w:p>
        </w:tc>
        <w:tc>
          <w:tcPr>
            <w:tcW w:w="1174" w:type="dxa"/>
            <w:shd w:val="clear" w:color="auto" w:fill="auto"/>
            <w:tcMar/>
          </w:tcPr>
          <w:p w:rsidRPr="00C5719E" w:rsidR="00F8222B" w:rsidP="00593678" w:rsidRDefault="00BF0078" w14:paraId="315F8625" w14:textId="0B2D62B9">
            <w:pPr>
              <w:pStyle w:val="Kryssrutor"/>
            </w:pPr>
            <w:sdt>
              <w:sdtPr>
                <w:id w:val="416296195"/>
                <w14:checkbox>
                  <w14:checked w14:val="1"/>
                  <w14:checkedState w14:val="2612" w14:font="MS Gothic"/>
                  <w14:uncheckedState w14:val="2610" w14:font="MS Gothic"/>
                </w14:checkbox>
                <w:rPr>
                  <w:sz w:val="28"/>
                  <w:szCs w:val="28"/>
                </w:rPr>
              </w:sdtPr>
              <w:sdtContent>
                <w:r w:rsidRPr="64D51DA6" w:rsidR="1BC4ADEA">
                  <w:rPr>
                    <w:rFonts w:ascii="MS Gothic" w:hAnsi="MS Gothic" w:eastAsia="MS Gothic" w:cs="MS Gothic"/>
                    <w:sz w:val="28"/>
                    <w:szCs w:val="28"/>
                  </w:rPr>
                  <w:t>☒</w:t>
                </w:r>
              </w:sdtContent>
              <w:sdtEndPr>
                <w:rPr>
                  <w:sz w:val="28"/>
                  <w:szCs w:val="28"/>
                </w:rPr>
              </w:sdtEndPr>
            </w:sdt>
            <w:r w:rsidR="5A7C8ED9">
              <w:rPr/>
              <w:t xml:space="preserve"> Ja</w:t>
            </w:r>
            <w:r>
              <w:br/>
            </w:r>
            <w:sdt>
              <w:sdtPr>
                <w:id w:val="308369510"/>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r w:rsidRPr="009A3AE7" w:rsidR="00F8222B" w:rsidTr="64D51DA6" w14:paraId="27C3FB5F" w14:textId="77777777">
        <w:tc>
          <w:tcPr>
            <w:tcW w:w="3566" w:type="dxa"/>
            <w:shd w:val="clear" w:color="auto" w:fill="auto"/>
            <w:tcMar/>
          </w:tcPr>
          <w:p w:rsidRPr="002F0725" w:rsidR="00F8222B" w:rsidP="00593678" w:rsidRDefault="00F8222B" w14:paraId="70143E6E" w14:textId="77777777">
            <w:pPr>
              <w:pStyle w:val="Ledtext"/>
              <w:rPr>
                <w:lang w:eastAsia="sv-SE"/>
              </w:rPr>
            </w:pPr>
            <w:r w:rsidRPr="002B7F8E">
              <w:rPr>
                <w:lang w:eastAsia="sv-SE"/>
              </w:rPr>
              <w:t xml:space="preserve">Det finns rutiner för </w:t>
            </w:r>
            <w:r>
              <w:rPr>
                <w:lang w:eastAsia="sv-SE"/>
              </w:rPr>
              <w:t xml:space="preserve">att vid allvarliga missförhållanden </w:t>
            </w:r>
            <w:r w:rsidRPr="0069021B">
              <w:rPr>
                <w:lang w:eastAsia="sv-SE"/>
              </w:rPr>
              <w:t xml:space="preserve">eller en påtaglig risk för ett </w:t>
            </w:r>
            <w:r>
              <w:rPr>
                <w:lang w:eastAsia="sv-SE"/>
              </w:rPr>
              <w:t xml:space="preserve">allvarligt </w:t>
            </w:r>
            <w:r w:rsidRPr="0069021B">
              <w:rPr>
                <w:lang w:eastAsia="sv-SE"/>
              </w:rPr>
              <w:t xml:space="preserve">missförhållande </w:t>
            </w:r>
            <w:r>
              <w:rPr>
                <w:lang w:eastAsia="sv-SE"/>
              </w:rPr>
              <w:t>anmäla till IVO</w:t>
            </w:r>
          </w:p>
        </w:tc>
        <w:tc>
          <w:tcPr>
            <w:tcW w:w="1241" w:type="dxa"/>
            <w:shd w:val="clear" w:color="auto" w:fill="auto"/>
            <w:tcMar/>
          </w:tcPr>
          <w:p w:rsidRPr="009A3AE7" w:rsidR="00F8222B" w:rsidP="00593678" w:rsidRDefault="00BF0078" w14:paraId="53ABE8B0" w14:textId="30F61804">
            <w:pPr>
              <w:pStyle w:val="Kryssrutor"/>
              <w:rPr>
                <w:b w:val="1"/>
                <w:bCs w:val="1"/>
              </w:rPr>
            </w:pPr>
            <w:sdt>
              <w:sdtPr>
                <w:id w:val="1799796706"/>
                <w14:checkbox>
                  <w14:checked w14:val="1"/>
                  <w14:checkedState w14:val="2612" w14:font="MS Gothic"/>
                  <w14:uncheckedState w14:val="2610" w14:font="MS Gothic"/>
                </w14:checkbox>
                <w:rPr>
                  <w:sz w:val="28"/>
                  <w:szCs w:val="28"/>
                </w:rPr>
              </w:sdtPr>
              <w:sdtContent>
                <w:r w:rsidRPr="64D51DA6" w:rsidR="325A4FD8">
                  <w:rPr>
                    <w:rFonts w:ascii="MS Gothic" w:hAnsi="MS Gothic" w:eastAsia="MS Gothic" w:cs="MS Gothic"/>
                    <w:sz w:val="28"/>
                    <w:szCs w:val="28"/>
                  </w:rPr>
                  <w:t>☒</w:t>
                </w:r>
              </w:sdtContent>
              <w:sdtEndPr>
                <w:rPr>
                  <w:sz w:val="28"/>
                  <w:szCs w:val="28"/>
                </w:rPr>
              </w:sdtEndPr>
            </w:sdt>
            <w:r w:rsidR="5A7C8ED9">
              <w:rPr/>
              <w:t xml:space="preserve"> Ja</w:t>
            </w:r>
            <w:r>
              <w:br/>
            </w:r>
            <w:sdt>
              <w:sdtPr>
                <w:id w:val="-998808267"/>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c>
          <w:tcPr>
            <w:tcW w:w="3942" w:type="dxa"/>
            <w:shd w:val="clear" w:color="auto" w:fill="auto"/>
            <w:tcMar/>
          </w:tcPr>
          <w:p w:rsidRPr="009A3AE7" w:rsidR="00F8222B" w:rsidP="00593678" w:rsidRDefault="00F8222B" w14:paraId="050A82FB" w14:textId="77777777">
            <w:pPr>
              <w:pStyle w:val="Ledtext"/>
              <w:rPr>
                <w:lang w:eastAsia="sv-SE"/>
              </w:rPr>
            </w:pPr>
            <w:r w:rsidRPr="002B7F8E">
              <w:rPr>
                <w:lang w:eastAsia="sv-SE"/>
              </w:rPr>
              <w:t>Alla medarbetare utbilda</w:t>
            </w:r>
            <w:r>
              <w:rPr>
                <w:lang w:eastAsia="sv-SE"/>
              </w:rPr>
              <w:t xml:space="preserve">s </w:t>
            </w:r>
            <w:r w:rsidRPr="002B7F8E">
              <w:rPr>
                <w:lang w:eastAsia="sv-SE"/>
              </w:rPr>
              <w:t xml:space="preserve">i rutinerna för </w:t>
            </w:r>
            <w:r>
              <w:rPr>
                <w:lang w:eastAsia="sv-SE"/>
              </w:rPr>
              <w:t>lex Sarah</w:t>
            </w:r>
          </w:p>
        </w:tc>
        <w:tc>
          <w:tcPr>
            <w:tcW w:w="1174" w:type="dxa"/>
            <w:shd w:val="clear" w:color="auto" w:fill="auto"/>
            <w:tcMar/>
          </w:tcPr>
          <w:p w:rsidRPr="00C5719E" w:rsidR="00F8222B" w:rsidP="00593678" w:rsidRDefault="00BF0078" w14:paraId="7F4F7EE4" w14:textId="54E18FCB">
            <w:pPr>
              <w:pStyle w:val="Kryssrutor"/>
            </w:pPr>
            <w:sdt>
              <w:sdtPr>
                <w:id w:val="-1985458088"/>
                <w14:checkbox>
                  <w14:checked w14:val="1"/>
                  <w14:checkedState w14:val="2612" w14:font="MS Gothic"/>
                  <w14:uncheckedState w14:val="2610" w14:font="MS Gothic"/>
                </w14:checkbox>
                <w:rPr>
                  <w:sz w:val="28"/>
                  <w:szCs w:val="28"/>
                </w:rPr>
              </w:sdtPr>
              <w:sdtContent>
                <w:r w:rsidRPr="64D51DA6" w:rsidR="4534EAA5">
                  <w:rPr>
                    <w:rFonts w:ascii="MS Gothic" w:hAnsi="MS Gothic" w:eastAsia="MS Gothic" w:cs="MS Gothic"/>
                    <w:sz w:val="28"/>
                    <w:szCs w:val="28"/>
                  </w:rPr>
                  <w:t>☒</w:t>
                </w:r>
              </w:sdtContent>
              <w:sdtEndPr>
                <w:rPr>
                  <w:sz w:val="28"/>
                  <w:szCs w:val="28"/>
                </w:rPr>
              </w:sdtEndPr>
            </w:sdt>
            <w:r w:rsidR="5A7C8ED9">
              <w:rPr/>
              <w:t xml:space="preserve"> Ja</w:t>
            </w:r>
            <w:r>
              <w:br/>
            </w:r>
            <w:sdt>
              <w:sdtPr>
                <w:id w:val="-1814250756"/>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bl>
    <w:p w:rsidRPr="00B16A12" w:rsidR="00F8222B" w:rsidP="00F8222B" w:rsidRDefault="00F8222B" w14:paraId="248F3FCF" w14:textId="77777777">
      <w:pPr>
        <w:pStyle w:val="Ingetavstnd"/>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775"/>
        <w:gridCol w:w="9148"/>
      </w:tblGrid>
      <w:tr w:rsidRPr="009A3AE7" w:rsidR="00F8222B" w:rsidTr="64D51DA6" w14:paraId="6846B75A" w14:textId="77777777">
        <w:tc>
          <w:tcPr>
            <w:tcW w:w="9871" w:type="dxa"/>
            <w:gridSpan w:val="2"/>
            <w:shd w:val="clear" w:color="auto" w:fill="E6E6E6"/>
            <w:tcMar/>
          </w:tcPr>
          <w:p w:rsidRPr="007368DB" w:rsidR="00F8222B" w:rsidP="00593678" w:rsidRDefault="00682A58" w14:paraId="268FA8F0" w14:textId="4286F02C">
            <w:pPr>
              <w:pStyle w:val="Rubrik2"/>
            </w:pPr>
            <w:bookmarkStart w:name="_Toc494661993" w:id="22"/>
            <w:bookmarkStart w:name="_Toc72158470" w:id="23"/>
            <w:r>
              <w:t xml:space="preserve">2.4 </w:t>
            </w:r>
            <w:r w:rsidRPr="007368DB" w:rsidR="00F8222B">
              <w:t>Verksamhetens arbete med genomförandeplaner och dokumentation</w:t>
            </w:r>
            <w:r w:rsidR="00F8222B">
              <w:t xml:space="preserve"> av genomförandet</w:t>
            </w:r>
            <w:r w:rsidRPr="007368DB" w:rsidR="00F8222B">
              <w:t>.</w:t>
            </w:r>
            <w:bookmarkEnd w:id="22"/>
            <w:bookmarkEnd w:id="23"/>
          </w:p>
          <w:p w:rsidRPr="000F1EB3" w:rsidR="00F8222B" w:rsidP="00593678" w:rsidRDefault="00F8222B" w14:paraId="7050D6A0" w14:textId="77777777">
            <w:pPr>
              <w:pStyle w:val="Instruktion"/>
            </w:pPr>
            <w:r w:rsidRPr="000F1EB3">
              <w:t xml:space="preserve">Utförare av </w:t>
            </w:r>
            <w:r>
              <w:t xml:space="preserve">personlig assistans ska säkerställa att det finns aktuella genomförandeplaner (eller motsvarande) för den assistansberättigade. Det finns även ett krav på utförare att dokumentera genomförandet. </w:t>
            </w:r>
            <w:r w:rsidRPr="006746BB">
              <w:t xml:space="preserve">Här beskrivs </w:t>
            </w:r>
            <w:r>
              <w:t>arbetet med genomförandeplaner och dokumentation.</w:t>
            </w:r>
          </w:p>
        </w:tc>
      </w:tr>
      <w:tr w:rsidRPr="009A3AE7" w:rsidR="00F8222B" w:rsidTr="64D51DA6" w14:paraId="2E79368A" w14:textId="77777777">
        <w:trPr>
          <w:trHeight w:val="454"/>
        </w:trPr>
        <w:tc>
          <w:tcPr>
            <w:tcW w:w="771" w:type="dxa"/>
            <w:shd w:val="clear" w:color="auto" w:fill="auto"/>
            <w:tcMar/>
            <w:vAlign w:val="center"/>
          </w:tcPr>
          <w:p w:rsidRPr="009A3AE7" w:rsidR="00F8222B" w:rsidP="001504FF" w:rsidRDefault="00F8222B" w14:paraId="7BF4E204" w14:textId="77777777">
            <w:pPr>
              <w:pStyle w:val="Calibri11"/>
            </w:pPr>
            <w:r>
              <w:t>2.4</w:t>
            </w:r>
          </w:p>
        </w:tc>
        <w:tc>
          <w:tcPr>
            <w:tcW w:w="9100" w:type="dxa"/>
            <w:shd w:val="clear" w:color="auto" w:fill="auto"/>
            <w:tcMar/>
            <w:vAlign w:val="center"/>
          </w:tcPr>
          <w:sdt>
            <w:sdtPr>
              <w:rPr>
                <w:rStyle w:val="BrdtextChar"/>
              </w:rPr>
              <w:id w:val="-2056374290"/>
              <w:placeholder>
                <w:docPart w:val="4557435D78B442E9A6673F89D1212013"/>
              </w:placeholder>
            </w:sdtPr>
            <w:sdtEndPr>
              <w:rPr>
                <w:rStyle w:val="Standardstycketeckensnitt"/>
                <w:rFonts w:ascii="Calibri" w:hAnsi="Calibri" w:eastAsia="Calibri" w:cs="" w:asciiTheme="minorAscii" w:hAnsiTheme="minorAscii" w:eastAsiaTheme="minorAscii" w:cstheme="minorBidi"/>
                <w:sz w:val="22"/>
                <w:szCs w:val="22"/>
              </w:rPr>
            </w:sdtEndPr>
            <w:sdtContent>
              <w:p w:rsidRPr="009A3AE7" w:rsidR="00F8222B" w:rsidP="001504FF" w:rsidRDefault="00F8222B" w14:paraId="7C8FA9FC" w14:textId="5034F9D5">
                <w:pPr>
                  <w:pStyle w:val="Calibri11"/>
                </w:pPr>
                <w:r w:rsidRPr="64D51DA6" w:rsidR="76DED520">
                  <w:rPr>
                    <w:noProof w:val="0"/>
                    <w:lang w:val="sv-SE"/>
                  </w:rPr>
                  <w:t>Utifrån beslut om assistans samt kundens önskemål upprättar kund/kundens företrädare och kundansvarig en genomförandeplan. I planen beskrivs vad assistenterna ska stödja kunden med, hur assistenterna ska stödja, när assistenterna ska stödja samt mål med insatsen. Det beskrivs även vilken kompetensprofil kunden önskar att assistenterna har samt hur delaktig kunden vill vara vid rekrytering. Genomförandeplan samt dokumentation av utförda insatser görs i vårt verksamhetssystem TIDVIS. Var sjätte månad eller vid förändring följs genomförandet av insatserna upp tillsammans med kunden och genomförandeplanen revideras.</w:t>
                </w:r>
              </w:p>
            </w:sdtContent>
          </w:sdt>
        </w:tc>
      </w:tr>
    </w:tbl>
    <w:p w:rsidRPr="00B16A12" w:rsidR="00F8222B" w:rsidP="00F8222B" w:rsidRDefault="00F8222B" w14:paraId="7B2E07B3" w14:textId="77777777">
      <w:pPr>
        <w:pStyle w:val="Ingetavstnd"/>
      </w:pPr>
    </w:p>
    <w:tbl>
      <w:tblPr>
        <w:tblStyle w:val="Tabellrutnt"/>
        <w:tblW w:w="987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771"/>
        <w:gridCol w:w="2777"/>
        <w:gridCol w:w="1234"/>
        <w:gridCol w:w="5089"/>
      </w:tblGrid>
      <w:tr w:rsidRPr="009A3AE7" w:rsidR="00F8222B" w:rsidTr="64D51DA6" w14:paraId="0F90AF4A" w14:textId="77777777">
        <w:tc>
          <w:tcPr>
            <w:tcW w:w="9871" w:type="dxa"/>
            <w:gridSpan w:val="4"/>
            <w:shd w:val="clear" w:color="auto" w:fill="E6E6E6"/>
            <w:tcMar/>
          </w:tcPr>
          <w:p w:rsidRPr="00743B67" w:rsidR="00F8222B" w:rsidP="00593678" w:rsidRDefault="00682A58" w14:paraId="2FEA4761" w14:textId="3066D921">
            <w:pPr>
              <w:pStyle w:val="Rubrik2"/>
            </w:pPr>
            <w:bookmarkStart w:name="_Toc494661994" w:id="24"/>
            <w:bookmarkStart w:name="_Toc72158471" w:id="25"/>
            <w:r>
              <w:t xml:space="preserve">2.5 </w:t>
            </w:r>
            <w:r w:rsidRPr="00743B67" w:rsidR="00F8222B">
              <w:t xml:space="preserve">Verksamhetens arbete med att säkerställa </w:t>
            </w:r>
            <w:r w:rsidR="00F8222B">
              <w:t xml:space="preserve">den personliga assistansens kvalitet tillsammans </w:t>
            </w:r>
            <w:r w:rsidRPr="00743B67" w:rsidR="00F8222B">
              <w:t xml:space="preserve">med </w:t>
            </w:r>
            <w:r w:rsidR="00F8222B">
              <w:t>den assistansberättigade</w:t>
            </w:r>
            <w:bookmarkEnd w:id="24"/>
            <w:bookmarkEnd w:id="25"/>
          </w:p>
          <w:p w:rsidRPr="000F1EB3" w:rsidR="00F8222B" w:rsidP="00593678" w:rsidRDefault="00F8222B" w14:paraId="49C116B3" w14:textId="77777777">
            <w:pPr>
              <w:pStyle w:val="Instruktion"/>
            </w:pPr>
            <w:r w:rsidRPr="000F1EB3">
              <w:t xml:space="preserve">Utförare av </w:t>
            </w:r>
            <w:r>
              <w:t xml:space="preserve">personlig assistans </w:t>
            </w:r>
            <w:r w:rsidRPr="00C73870">
              <w:t xml:space="preserve">ska säkerställa </w:t>
            </w:r>
            <w:r>
              <w:t>kvaliteten i den personliga assistansen</w:t>
            </w:r>
            <w:r w:rsidRPr="00C73870">
              <w:t xml:space="preserve"> tillsammans med </w:t>
            </w:r>
            <w:r>
              <w:t>den assistansberättigade</w:t>
            </w:r>
            <w:r w:rsidRPr="00C73870">
              <w:t xml:space="preserve">, vilket kan ske </w:t>
            </w:r>
            <w:r>
              <w:t>med olika metoder</w:t>
            </w:r>
            <w:r w:rsidRPr="00C73870">
              <w:t xml:space="preserve">. Här beskrivs arbetet med </w:t>
            </w:r>
            <w:r>
              <w:t>att säkerställa kvaliteten tillsammans med den assistansberättigade.</w:t>
            </w:r>
          </w:p>
        </w:tc>
      </w:tr>
      <w:tr w:rsidRPr="009A3AE7" w:rsidR="00F8222B" w:rsidTr="64D51DA6" w14:paraId="290E7DE7" w14:textId="77777777">
        <w:trPr>
          <w:trHeight w:val="454"/>
        </w:trPr>
        <w:tc>
          <w:tcPr>
            <w:tcW w:w="771" w:type="dxa"/>
            <w:shd w:val="clear" w:color="auto" w:fill="auto"/>
            <w:tcMar/>
            <w:vAlign w:val="center"/>
          </w:tcPr>
          <w:p w:rsidRPr="009A3AE7" w:rsidR="00F8222B" w:rsidP="001504FF" w:rsidRDefault="00F8222B" w14:paraId="3CA170B1" w14:textId="77777777">
            <w:pPr>
              <w:pStyle w:val="Calibri11"/>
            </w:pPr>
            <w:r>
              <w:t>2.5</w:t>
            </w:r>
          </w:p>
        </w:tc>
        <w:tc>
          <w:tcPr>
            <w:tcW w:w="9100" w:type="dxa"/>
            <w:gridSpan w:val="3"/>
            <w:shd w:val="clear" w:color="auto" w:fill="auto"/>
            <w:tcMar/>
            <w:vAlign w:val="center"/>
          </w:tcPr>
          <w:sdt>
            <w:sdtPr>
              <w:id w:val="1795551618"/>
              <w:placeholder>
                <w:docPart w:val="0DF6460802024EA9AAFCFFE98C17F92D"/>
              </w:placeholder>
            </w:sdtPr>
            <w:sdtEndPr/>
            <w:sdtContent>
              <w:p w:rsidRPr="009A3AE7" w:rsidR="00F8222B" w:rsidP="001504FF" w:rsidRDefault="00F8222B" w14:paraId="186D02BB" w14:textId="1D650808">
                <w:pPr>
                  <w:pStyle w:val="Calibri11"/>
                </w:pPr>
                <w:r w:rsidR="2D92E722">
                  <w:rPr/>
                  <w:t>Kvaliteten följs upp med kunden vid kundmöten samt genom kundenkät. I kundmötet diskuteras utförandet av insatser och stöd samt kompetensbehov och eventuella avvikelser. Synpunkter och klagomål tas emot dels vid kundmöten, men även löpande via kontaktformulär på hemsidan, telefon eller mail. Dessa registreras, arbetas med och åtgärdas samt dokumenteras i verksamhetssystemet. Efter utredning och åtgärd återkopplas arbetet till kund, om kunden så önskar är de delaktiga i arbetet.</w:t>
                </w:r>
              </w:p>
            </w:sdtContent>
          </w:sdt>
        </w:tc>
      </w:tr>
      <w:tr w:rsidRPr="009A3AE7" w:rsidR="00F8222B" w:rsidTr="64D51DA6" w14:paraId="46E6610A" w14:textId="77777777">
        <w:trPr>
          <w:gridAfter w:val="1"/>
          <w:wAfter w:w="5089" w:type="dxa"/>
        </w:trPr>
        <w:tc>
          <w:tcPr>
            <w:tcW w:w="3548" w:type="dxa"/>
            <w:gridSpan w:val="2"/>
            <w:shd w:val="clear" w:color="auto" w:fill="auto"/>
            <w:tcMar/>
          </w:tcPr>
          <w:p w:rsidRPr="00F10CF4" w:rsidR="00F8222B" w:rsidP="00593678" w:rsidRDefault="00F8222B" w14:paraId="2C00C2B6" w14:textId="77777777">
            <w:pPr>
              <w:pStyle w:val="Ledtext"/>
            </w:pPr>
            <w:r w:rsidRPr="00C73870">
              <w:rPr>
                <w:lang w:eastAsia="sv-SE"/>
              </w:rPr>
              <w:t xml:space="preserve">Det finns rutiner för att representanter från </w:t>
            </w:r>
            <w:r>
              <w:rPr>
                <w:lang w:eastAsia="sv-SE"/>
              </w:rPr>
              <w:t>assistansanordnaren regelbundet</w:t>
            </w:r>
            <w:r w:rsidRPr="00C73870">
              <w:rPr>
                <w:lang w:eastAsia="sv-SE"/>
              </w:rPr>
              <w:t xml:space="preserve"> träffar </w:t>
            </w:r>
            <w:r>
              <w:rPr>
                <w:lang w:eastAsia="sv-SE"/>
              </w:rPr>
              <w:t>den assistansberättigade</w:t>
            </w:r>
          </w:p>
        </w:tc>
        <w:tc>
          <w:tcPr>
            <w:tcW w:w="1234" w:type="dxa"/>
            <w:shd w:val="clear" w:color="auto" w:fill="auto"/>
            <w:tcMar/>
          </w:tcPr>
          <w:p w:rsidRPr="00F10CF4" w:rsidR="00F8222B" w:rsidP="00593678" w:rsidRDefault="00BF0078" w14:paraId="343A9802" w14:textId="12ED3576">
            <w:pPr>
              <w:pStyle w:val="Kryssrutor"/>
            </w:pPr>
            <w:sdt>
              <w:sdtPr>
                <w:id w:val="2135209635"/>
                <w14:checkbox>
                  <w14:checked w14:val="1"/>
                  <w14:checkedState w14:val="2612" w14:font="MS Gothic"/>
                  <w14:uncheckedState w14:val="2610" w14:font="MS Gothic"/>
                </w14:checkbox>
                <w:rPr>
                  <w:sz w:val="28"/>
                  <w:szCs w:val="28"/>
                </w:rPr>
              </w:sdtPr>
              <w:sdtContent>
                <w:r w:rsidRPr="64D51DA6" w:rsidR="2AD14ED8">
                  <w:rPr>
                    <w:rFonts w:ascii="MS Gothic" w:hAnsi="MS Gothic" w:eastAsia="MS Gothic" w:cs="MS Gothic"/>
                    <w:sz w:val="28"/>
                    <w:szCs w:val="28"/>
                  </w:rPr>
                  <w:t>☒</w:t>
                </w:r>
              </w:sdtContent>
              <w:sdtEndPr>
                <w:rPr>
                  <w:sz w:val="28"/>
                  <w:szCs w:val="28"/>
                </w:rPr>
              </w:sdtEndPr>
            </w:sdt>
            <w:r w:rsidR="5A7C8ED9">
              <w:rPr/>
              <w:t xml:space="preserve"> Ja</w:t>
            </w:r>
            <w:r>
              <w:br/>
            </w:r>
            <w:sdt>
              <w:sdtPr>
                <w:id w:val="-323662451"/>
                <w14:checkbox>
                  <w14:checked w14:val="0"/>
                  <w14:checkedState w14:val="2612" w14:font="MS Gothic"/>
                  <w14:uncheckedState w14:val="2610" w14:font="MS Gothic"/>
                </w14:checkbox>
                <w:rPr>
                  <w:sz w:val="28"/>
                  <w:szCs w:val="28"/>
                </w:rPr>
              </w:sdtPr>
              <w:sdtContent>
                <w:r w:rsidRPr="64D51DA6" w:rsidR="37EC8C8C">
                  <w:rPr>
                    <w:rFonts w:ascii="MS Gothic" w:hAnsi="MS Gothic" w:eastAsia="MS Gothic" w:cs="MS Gothic"/>
                    <w:sz w:val="28"/>
                    <w:szCs w:val="28"/>
                  </w:rPr>
                  <w:t>☐</w:t>
                </w:r>
              </w:sdtContent>
              <w:sdtEndPr>
                <w:rPr>
                  <w:sz w:val="28"/>
                  <w:szCs w:val="28"/>
                </w:rPr>
              </w:sdtEndPr>
            </w:sdt>
            <w:r w:rsidR="5A7C8ED9">
              <w:rPr/>
              <w:t xml:space="preserve"> Nej</w:t>
            </w:r>
          </w:p>
        </w:tc>
      </w:tr>
    </w:tbl>
    <w:p w:rsidRPr="00B16A12" w:rsidR="00F8222B" w:rsidP="00F8222B" w:rsidRDefault="00F8222B" w14:paraId="0F258E15" w14:textId="77777777">
      <w:pPr>
        <w:pStyle w:val="Ingetavstnd"/>
      </w:pPr>
    </w:p>
    <w:tbl>
      <w:tblPr>
        <w:tblStyle w:val="Tabellrutnt"/>
        <w:tblW w:w="987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771"/>
        <w:gridCol w:w="2777"/>
        <w:gridCol w:w="1234"/>
        <w:gridCol w:w="4010"/>
        <w:gridCol w:w="1079"/>
      </w:tblGrid>
      <w:tr w:rsidRPr="009A3AE7" w:rsidR="00F8222B" w:rsidTr="64D51DA6" w14:paraId="3FCF9D41" w14:textId="77777777">
        <w:tc>
          <w:tcPr>
            <w:tcW w:w="9871" w:type="dxa"/>
            <w:gridSpan w:val="5"/>
            <w:shd w:val="clear" w:color="auto" w:fill="E6E6E6"/>
            <w:tcMar/>
          </w:tcPr>
          <w:p w:rsidR="00F8222B" w:rsidP="00593678" w:rsidRDefault="00682A58" w14:paraId="2EC8801D" w14:textId="1EF15EBF">
            <w:pPr>
              <w:pStyle w:val="Rubrik2"/>
            </w:pPr>
            <w:bookmarkStart w:name="_Toc494661995" w:id="26"/>
            <w:bookmarkStart w:name="_Toc72158472" w:id="27"/>
            <w:r>
              <w:t xml:space="preserve">2.6 </w:t>
            </w:r>
            <w:r w:rsidR="00F8222B">
              <w:t>Kompetensutveckling och v</w:t>
            </w:r>
            <w:r w:rsidRPr="000F1EB3" w:rsidR="00F8222B">
              <w:t xml:space="preserve">erksamhetens arbete </w:t>
            </w:r>
            <w:r w:rsidR="00F8222B">
              <w:t>för att säkerställa rätt kompetens vid rekrytering</w:t>
            </w:r>
            <w:bookmarkEnd w:id="26"/>
            <w:bookmarkEnd w:id="27"/>
          </w:p>
          <w:p w:rsidRPr="009A3AE7" w:rsidR="00F8222B" w:rsidP="00593678" w:rsidRDefault="00F8222B" w14:paraId="5CE7B31F" w14:textId="77777777">
            <w:pPr>
              <w:pStyle w:val="Instruktion"/>
            </w:pPr>
            <w:r>
              <w:t xml:space="preserve">Här beskrivs verksamhetens arbete med kompetensutveckling och verksamhetens arbete för att </w:t>
            </w:r>
            <w:r w:rsidRPr="00A12853">
              <w:t xml:space="preserve">säkerställa rätt kompetens vid rekrytering </w:t>
            </w:r>
          </w:p>
        </w:tc>
      </w:tr>
      <w:tr w:rsidRPr="009A3AE7" w:rsidR="00F8222B" w:rsidTr="64D51DA6" w14:paraId="7089F8C3" w14:textId="77777777">
        <w:trPr>
          <w:trHeight w:val="489"/>
        </w:trPr>
        <w:tc>
          <w:tcPr>
            <w:tcW w:w="771" w:type="dxa"/>
            <w:shd w:val="clear" w:color="auto" w:fill="auto"/>
            <w:tcMar/>
            <w:vAlign w:val="center"/>
          </w:tcPr>
          <w:p w:rsidRPr="009A3AE7" w:rsidR="00F8222B" w:rsidP="00DC1108" w:rsidRDefault="00F8222B" w14:paraId="1AD09D28" w14:textId="77777777">
            <w:pPr>
              <w:pStyle w:val="Calibri11"/>
            </w:pPr>
            <w:r>
              <w:t>2.6</w:t>
            </w:r>
          </w:p>
        </w:tc>
        <w:tc>
          <w:tcPr>
            <w:tcW w:w="9100" w:type="dxa"/>
            <w:gridSpan w:val="4"/>
            <w:shd w:val="clear" w:color="auto" w:fill="auto"/>
            <w:tcMar/>
            <w:vAlign w:val="center"/>
          </w:tcPr>
          <w:sdt>
            <w:sdtPr>
              <w:id w:val="-173889005"/>
              <w:placeholder>
                <w:docPart w:val="970EC05A25444BC8BF98F029061EE955"/>
              </w:placeholder>
            </w:sdtPr>
            <w:sdtEndPr/>
            <w:sdtContent>
              <w:p w:rsidRPr="009A3AE7" w:rsidR="00F8222B" w:rsidP="00DC1108" w:rsidRDefault="00F8222B" w14:paraId="5029D981" w14:textId="4FB589FE">
                <w:pPr>
                  <w:pStyle w:val="Calibri11"/>
                </w:pPr>
                <w:r w:rsidRPr="64D51DA6" w:rsidR="50F371E2">
                  <w:rPr>
                    <w:noProof w:val="0"/>
                    <w:lang w:val="sv-SE"/>
                  </w:rPr>
                  <w:t>Vid uppstart av uppdrag görs en kompetensprofil inför rekrytering tillsammans med kund för att säkerställa att vi söker rätt assistenter till kunden. Vid introduktion av personal ges viss utbildning som är nödvändig för att kunna ge kunden rätt stöd på rätt sätt. Kan vara speciella hjälpmedel kunden behöver där utbildning är nödvändig för att hantera dessa korrekt eller kommunikationsstöd som används hos kund. Vi genomför årligen en centralt anordnad utbildning på flera orter med baskunskap så som dokumentation, basala hygienriktlinjer, arbetsmiljö och kvalitet. Under medarbetarsamtal och kundmöten går vi igenom behov av kompetensutveckling i assistansgrupperna och lägger efter det upp en plan för kompetensutveckling för året.</w:t>
                </w:r>
              </w:p>
            </w:sdtContent>
          </w:sdt>
        </w:tc>
      </w:tr>
      <w:tr w:rsidRPr="009A3AE7" w:rsidR="00F8222B" w:rsidTr="64D51DA6" w14:paraId="4428B424" w14:textId="77777777">
        <w:tc>
          <w:tcPr>
            <w:tcW w:w="3548" w:type="dxa"/>
            <w:gridSpan w:val="2"/>
            <w:shd w:val="clear" w:color="auto" w:fill="auto"/>
            <w:tcMar/>
          </w:tcPr>
          <w:p w:rsidRPr="001F2F61" w:rsidR="00F8222B" w:rsidP="00593678" w:rsidRDefault="00F8222B" w14:paraId="781934F1" w14:textId="77777777">
            <w:pPr>
              <w:pStyle w:val="Ledtext"/>
              <w:rPr>
                <w:b/>
                <w:lang w:eastAsia="sv-SE"/>
              </w:rPr>
            </w:pPr>
            <w:r w:rsidRPr="002B7F8E">
              <w:rPr>
                <w:lang w:eastAsia="sv-SE"/>
              </w:rPr>
              <w:t>Det finns rutiner för rekrytering</w:t>
            </w:r>
          </w:p>
        </w:tc>
        <w:tc>
          <w:tcPr>
            <w:tcW w:w="1234" w:type="dxa"/>
            <w:shd w:val="clear" w:color="auto" w:fill="auto"/>
            <w:tcMar/>
          </w:tcPr>
          <w:p w:rsidRPr="009A3AE7" w:rsidR="00F8222B" w:rsidP="00593678" w:rsidRDefault="00BF0078" w14:paraId="7A10F529" w14:textId="140CBC6B">
            <w:pPr>
              <w:pStyle w:val="Kryssrutor"/>
              <w:rPr>
                <w:b w:val="1"/>
                <w:bCs w:val="1"/>
              </w:rPr>
            </w:pPr>
            <w:sdt>
              <w:sdtPr>
                <w:id w:val="-1069265435"/>
                <w14:checkbox>
                  <w14:checked w14:val="1"/>
                  <w14:checkedState w14:val="2612" w14:font="MS Gothic"/>
                  <w14:uncheckedState w14:val="2610" w14:font="MS Gothic"/>
                </w14:checkbox>
                <w:rPr>
                  <w:sz w:val="28"/>
                  <w:szCs w:val="28"/>
                </w:rPr>
              </w:sdtPr>
              <w:sdtContent>
                <w:r w:rsidRPr="64D51DA6" w:rsidR="78816AFF">
                  <w:rPr>
                    <w:rFonts w:ascii="MS Gothic" w:hAnsi="MS Gothic" w:eastAsia="MS Gothic" w:cs="MS Gothic"/>
                    <w:sz w:val="28"/>
                    <w:szCs w:val="28"/>
                  </w:rPr>
                  <w:t>☒</w:t>
                </w:r>
              </w:sdtContent>
              <w:sdtEndPr>
                <w:rPr>
                  <w:sz w:val="28"/>
                  <w:szCs w:val="28"/>
                </w:rPr>
              </w:sdtEndPr>
            </w:sdt>
            <w:r w:rsidR="5A7C8ED9">
              <w:rPr/>
              <w:t xml:space="preserve"> Ja</w:t>
            </w:r>
            <w:r>
              <w:br/>
            </w:r>
            <w:sdt>
              <w:sdtPr>
                <w:id w:val="-1358267384"/>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c>
          <w:tcPr>
            <w:tcW w:w="4010" w:type="dxa"/>
            <w:shd w:val="clear" w:color="auto" w:fill="auto"/>
            <w:tcMar/>
          </w:tcPr>
          <w:p w:rsidRPr="009A3AE7" w:rsidR="00F8222B" w:rsidP="00593678" w:rsidRDefault="00F8222B" w14:paraId="779A3095" w14:textId="77777777">
            <w:pPr>
              <w:pStyle w:val="Ledtext"/>
              <w:rPr>
                <w:lang w:eastAsia="sv-SE"/>
              </w:rPr>
            </w:pPr>
            <w:r w:rsidRPr="002B7F8E">
              <w:rPr>
                <w:lang w:eastAsia="sv-SE"/>
              </w:rPr>
              <w:t>Vi har ett arbetssätt för att introducera nya medarbetare</w:t>
            </w:r>
          </w:p>
        </w:tc>
        <w:tc>
          <w:tcPr>
            <w:tcW w:w="1079" w:type="dxa"/>
            <w:shd w:val="clear" w:color="auto" w:fill="auto"/>
            <w:tcMar/>
          </w:tcPr>
          <w:p w:rsidRPr="00C5719E" w:rsidR="00F8222B" w:rsidP="00593678" w:rsidRDefault="00BF0078" w14:paraId="7146CCB8" w14:textId="1EED665D">
            <w:pPr>
              <w:pStyle w:val="Kryssrutor"/>
            </w:pPr>
            <w:sdt>
              <w:sdtPr>
                <w:id w:val="208530624"/>
                <w14:checkbox>
                  <w14:checked w14:val="1"/>
                  <w14:checkedState w14:val="2612" w14:font="MS Gothic"/>
                  <w14:uncheckedState w14:val="2610" w14:font="MS Gothic"/>
                </w14:checkbox>
                <w:rPr>
                  <w:sz w:val="28"/>
                  <w:szCs w:val="28"/>
                </w:rPr>
              </w:sdtPr>
              <w:sdtContent>
                <w:r w:rsidRPr="64D51DA6" w:rsidR="6004B595">
                  <w:rPr>
                    <w:rFonts w:ascii="MS Gothic" w:hAnsi="MS Gothic" w:eastAsia="MS Gothic" w:cs="MS Gothic"/>
                    <w:sz w:val="28"/>
                    <w:szCs w:val="28"/>
                  </w:rPr>
                  <w:t>☒</w:t>
                </w:r>
              </w:sdtContent>
              <w:sdtEndPr>
                <w:rPr>
                  <w:sz w:val="28"/>
                  <w:szCs w:val="28"/>
                </w:rPr>
              </w:sdtEndPr>
            </w:sdt>
            <w:r w:rsidR="5A7C8ED9">
              <w:rPr/>
              <w:t xml:space="preserve"> Ja</w:t>
            </w:r>
            <w:r>
              <w:br/>
            </w:r>
            <w:sdt>
              <w:sdtPr>
                <w:id w:val="-127862695"/>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r w:rsidRPr="009A3AE7" w:rsidR="00F8222B" w:rsidTr="64D51DA6" w14:paraId="1929BE84" w14:textId="77777777">
        <w:trPr>
          <w:gridAfter w:val="2"/>
          <w:wAfter w:w="5089" w:type="dxa"/>
        </w:trPr>
        <w:tc>
          <w:tcPr>
            <w:tcW w:w="3548" w:type="dxa"/>
            <w:gridSpan w:val="2"/>
            <w:shd w:val="clear" w:color="auto" w:fill="auto"/>
            <w:tcMar/>
          </w:tcPr>
          <w:p w:rsidRPr="001F2F61" w:rsidR="00F8222B" w:rsidP="00593678" w:rsidRDefault="00F8222B" w14:paraId="6893A84F" w14:textId="77777777">
            <w:pPr>
              <w:pStyle w:val="Ledtext"/>
              <w:rPr>
                <w:rFonts w:cstheme="minorHAnsi"/>
              </w:rPr>
            </w:pPr>
            <w:r w:rsidRPr="002B7F8E">
              <w:rPr>
                <w:lang w:eastAsia="sv-SE"/>
              </w:rPr>
              <w:t xml:space="preserve">Vi </w:t>
            </w:r>
            <w:r>
              <w:rPr>
                <w:lang w:eastAsia="sv-SE"/>
              </w:rPr>
              <w:t xml:space="preserve">erbjuder kompetensutveckling för </w:t>
            </w:r>
            <w:r w:rsidRPr="002B7F8E">
              <w:rPr>
                <w:lang w:eastAsia="sv-SE"/>
              </w:rPr>
              <w:t>all</w:t>
            </w:r>
            <w:r>
              <w:rPr>
                <w:lang w:eastAsia="sv-SE"/>
              </w:rPr>
              <w:t xml:space="preserve">a medarbetare </w:t>
            </w:r>
          </w:p>
        </w:tc>
        <w:tc>
          <w:tcPr>
            <w:tcW w:w="1234" w:type="dxa"/>
            <w:shd w:val="clear" w:color="auto" w:fill="auto"/>
            <w:tcMar/>
          </w:tcPr>
          <w:p w:rsidRPr="009A3AE7" w:rsidR="00F8222B" w:rsidP="00593678" w:rsidRDefault="00BF0078" w14:paraId="03ACD9BC" w14:textId="190B2254">
            <w:pPr>
              <w:pStyle w:val="Kryssrutor"/>
              <w:rPr>
                <w:b w:val="1"/>
                <w:bCs w:val="1"/>
              </w:rPr>
            </w:pPr>
            <w:sdt>
              <w:sdtPr>
                <w:id w:val="1208616729"/>
                <w14:checkbox>
                  <w14:checked w14:val="1"/>
                  <w14:checkedState w14:val="2612" w14:font="MS Gothic"/>
                  <w14:uncheckedState w14:val="2610" w14:font="MS Gothic"/>
                </w14:checkbox>
                <w:rPr>
                  <w:sz w:val="28"/>
                  <w:szCs w:val="28"/>
                </w:rPr>
              </w:sdtPr>
              <w:sdtContent>
                <w:r w:rsidRPr="64D51DA6" w:rsidR="05386390">
                  <w:rPr>
                    <w:rFonts w:ascii="MS Gothic" w:hAnsi="MS Gothic" w:eastAsia="MS Gothic" w:cs="MS Gothic"/>
                    <w:sz w:val="28"/>
                    <w:szCs w:val="28"/>
                  </w:rPr>
                  <w:t>☒</w:t>
                </w:r>
              </w:sdtContent>
              <w:sdtEndPr>
                <w:rPr>
                  <w:sz w:val="28"/>
                  <w:szCs w:val="28"/>
                </w:rPr>
              </w:sdtEndPr>
            </w:sdt>
            <w:r w:rsidR="5A7C8ED9">
              <w:rPr/>
              <w:t xml:space="preserve"> Ja</w:t>
            </w:r>
            <w:r>
              <w:br/>
            </w:r>
            <w:sdt>
              <w:sdtPr>
                <w:id w:val="-1933422950"/>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bl>
    <w:p w:rsidRPr="00B16A12" w:rsidR="00F8222B" w:rsidP="00F8222B" w:rsidRDefault="00F8222B" w14:paraId="717E90C9" w14:textId="77777777">
      <w:pPr>
        <w:pStyle w:val="Ingetavstnd"/>
      </w:pPr>
    </w:p>
    <w:tbl>
      <w:tblPr>
        <w:tblStyle w:val="Tabellrutnt"/>
        <w:tblW w:w="987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771"/>
        <w:gridCol w:w="9100"/>
      </w:tblGrid>
      <w:tr w:rsidRPr="009A3AE7" w:rsidR="00F8222B" w:rsidTr="64D51DA6" w14:paraId="5C8CCC2F" w14:textId="77777777">
        <w:tc>
          <w:tcPr>
            <w:tcW w:w="9871" w:type="dxa"/>
            <w:gridSpan w:val="2"/>
            <w:shd w:val="clear" w:color="auto" w:fill="E6E6E6"/>
            <w:tcMar/>
          </w:tcPr>
          <w:p w:rsidR="00F8222B" w:rsidP="00593678" w:rsidRDefault="00682A58" w14:paraId="1F857020" w14:textId="4BD68D01">
            <w:pPr>
              <w:pStyle w:val="Rubrik2"/>
            </w:pPr>
            <w:bookmarkStart w:name="_Toc494661996" w:id="28"/>
            <w:bookmarkStart w:name="_Toc72158473" w:id="29"/>
            <w:r>
              <w:t xml:space="preserve">2.7 </w:t>
            </w:r>
            <w:r w:rsidRPr="00B6055F" w:rsidR="00F8222B">
              <w:t xml:space="preserve">Verksamhetens arbete </w:t>
            </w:r>
            <w:r w:rsidR="00F8222B">
              <w:t>för att säkerställa god arbetsmiljö för medarbetare</w:t>
            </w:r>
            <w:bookmarkEnd w:id="28"/>
            <w:bookmarkEnd w:id="29"/>
          </w:p>
          <w:p w:rsidRPr="00B6055F" w:rsidR="00F8222B" w:rsidP="00593678" w:rsidRDefault="00F8222B" w14:paraId="5D2B2DE7" w14:textId="77777777">
            <w:pPr>
              <w:rPr>
                <w:b/>
                <w:bCs/>
                <w:color w:val="FF0000"/>
              </w:rPr>
            </w:pPr>
            <w:r>
              <w:t xml:space="preserve">Här beskrivs verksamhetens arbete för att </w:t>
            </w:r>
            <w:r w:rsidRPr="00F733B8">
              <w:t xml:space="preserve">säkerställa god arbetsmiljö för </w:t>
            </w:r>
            <w:r>
              <w:t>medarbetare</w:t>
            </w:r>
          </w:p>
        </w:tc>
      </w:tr>
      <w:tr w:rsidRPr="009A3AE7" w:rsidR="00F8222B" w:rsidTr="64D51DA6" w14:paraId="06BBC306" w14:textId="77777777">
        <w:trPr>
          <w:trHeight w:val="454"/>
        </w:trPr>
        <w:tc>
          <w:tcPr>
            <w:tcW w:w="771" w:type="dxa"/>
            <w:shd w:val="clear" w:color="auto" w:fill="auto"/>
            <w:tcMar/>
            <w:vAlign w:val="center"/>
          </w:tcPr>
          <w:p w:rsidRPr="009A3AE7" w:rsidR="00F8222B" w:rsidP="00DC1108" w:rsidRDefault="00F8222B" w14:paraId="20821C0A" w14:textId="77777777">
            <w:pPr>
              <w:pStyle w:val="Calibri11"/>
              <w:rPr>
                <w:b/>
                <w:bCs/>
              </w:rPr>
            </w:pPr>
            <w:r>
              <w:t>2</w:t>
            </w:r>
            <w:r w:rsidRPr="009A3AE7">
              <w:t>.</w:t>
            </w:r>
            <w:r>
              <w:t>7</w:t>
            </w:r>
          </w:p>
        </w:tc>
        <w:tc>
          <w:tcPr>
            <w:tcW w:w="9100" w:type="dxa"/>
            <w:shd w:val="clear" w:color="auto" w:fill="auto"/>
            <w:tcMar/>
            <w:vAlign w:val="center"/>
          </w:tcPr>
          <w:sdt>
            <w:sdtPr>
              <w:id w:val="1036010695"/>
              <w:placeholder>
                <w:docPart w:val="D1719AEA9C604A72BAD9067F8562A9E6"/>
              </w:placeholder>
              <w:rPr>
                <w:rStyle w:val="BrdtextChar"/>
                <w:rFonts w:ascii="Calibri" w:hAnsi="Calibri" w:cs="Calibri" w:asciiTheme="minorAscii" w:hAnsiTheme="minorAscii" w:cstheme="minorAscii"/>
              </w:rPr>
            </w:sdtPr>
            <w:sdtEndPr>
              <w:rPr>
                <w:rStyle w:val="BrdtextChar"/>
                <w:rFonts w:ascii="Calibri" w:hAnsi="Calibri" w:cs="Calibri" w:asciiTheme="minorAscii" w:hAnsiTheme="minorAscii" w:cstheme="minorAscii"/>
              </w:rPr>
            </w:sdtEndPr>
            <w:sdtContent>
              <w:p w:rsidRPr="00EA1AD2" w:rsidR="00F8222B" w:rsidP="00DC1108" w:rsidRDefault="00F8222B" w14:paraId="3A7A73DD" w14:textId="73DACAA8">
                <w:pPr>
                  <w:pStyle w:val="Calibri11"/>
                </w:pPr>
                <w:r w:rsidRPr="64D51DA6" w:rsidR="3EE39067">
                  <w:rPr>
                    <w:noProof w:val="0"/>
                    <w:lang w:val="sv-SE"/>
                  </w:rPr>
                  <w:t>Vid uppdragsstart undersöks arbetsmiljön genom att en riskbedömning görs och en handlingsplan upprättas för att minimera allvarlighetsgrad av konsekvenser samt sannolikheten att något inträffar om inte risken helt kan undanröjas. Riskbedömning och handlingsplan görs i samråd med assistenter och följs kontinuerligt upp på APT möten. Incidenter som tillbud och arbetsskador rapporteras, utreds och åtgärdas i vårt verksamhetssystem. Assistenter rapporterar vad som inträffat och kundansvarig i samråd med ansvarig chef utreder och åtgärdar i samråd med assistenter. Anmälan görs till försäkringskassan och arbetsmiljöverket vid behov i samråd med skyddsombud. Vi genomför årligen medarbetarenkäter för att utveckla arbetet med arbetsmiljön, resultaten analyseras och diskuteras på APT och handlingsplan upprättas och följs upp under året</w:t>
                </w:r>
              </w:p>
            </w:sdtContent>
          </w:sdt>
        </w:tc>
      </w:tr>
    </w:tbl>
    <w:p w:rsidR="00F8222B" w:rsidP="00F8222B" w:rsidRDefault="00F8222B" w14:paraId="6C357992" w14:textId="77777777">
      <w:pPr>
        <w:pStyle w:val="Slutavstnd"/>
      </w:pPr>
    </w:p>
    <w:tbl>
      <w:tblPr>
        <w:tblStyle w:val="Tabellrutnt"/>
        <w:tblW w:w="9871" w:type="dxa"/>
        <w:tblInd w:w="-5" w:type="dxa"/>
        <w:tblLayout w:type="fixed"/>
        <w:tblCellMar>
          <w:left w:w="142" w:type="dxa"/>
          <w:bottom w:w="85" w:type="dxa"/>
          <w:right w:w="85" w:type="dxa"/>
        </w:tblCellMar>
        <w:tblLook w:val="04A0" w:firstRow="1" w:lastRow="0" w:firstColumn="1" w:lastColumn="0" w:noHBand="0" w:noVBand="1"/>
      </w:tblPr>
      <w:tblGrid>
        <w:gridCol w:w="771"/>
        <w:gridCol w:w="2777"/>
        <w:gridCol w:w="1234"/>
        <w:gridCol w:w="4010"/>
        <w:gridCol w:w="1079"/>
      </w:tblGrid>
      <w:tr w:rsidRPr="009A3AE7" w:rsidR="00F8222B" w:rsidTr="64D51DA6" w14:paraId="762FD6E1" w14:textId="77777777">
        <w:tc>
          <w:tcPr>
            <w:tcW w:w="9871" w:type="dxa"/>
            <w:gridSpan w:val="5"/>
            <w:tcBorders>
              <w:top w:val="nil"/>
              <w:left w:val="nil"/>
              <w:bottom w:val="nil"/>
              <w:right w:val="nil"/>
            </w:tcBorders>
            <w:shd w:val="clear" w:color="auto" w:fill="auto"/>
            <w:tcMar>
              <w:left w:w="0" w:type="dxa"/>
            </w:tcMar>
          </w:tcPr>
          <w:p w:rsidRPr="00686BD9" w:rsidR="00F8222B" w:rsidP="00593678" w:rsidRDefault="00682A58" w14:paraId="5A85BF50" w14:textId="29F0B26E">
            <w:pPr>
              <w:pStyle w:val="Rubrik1"/>
            </w:pPr>
            <w:bookmarkStart w:name="_Toc494661997" w:id="30"/>
            <w:bookmarkStart w:name="_Toc72158474" w:id="31"/>
            <w:r>
              <w:t xml:space="preserve">3. </w:t>
            </w:r>
            <w:r w:rsidRPr="00686BD9" w:rsidR="00F8222B">
              <w:t>Insatsen personlig assistans</w:t>
            </w:r>
            <w:bookmarkEnd w:id="30"/>
            <w:bookmarkEnd w:id="31"/>
          </w:p>
          <w:p w:rsidR="00F8222B" w:rsidP="00826A5E" w:rsidRDefault="00F8222B" w14:paraId="5A4E4F0B" w14:textId="77777777">
            <w:pPr>
              <w:rPr>
                <w:sz w:val="18"/>
                <w:szCs w:val="20"/>
              </w:rPr>
            </w:pPr>
            <w:r w:rsidRPr="00826A5E">
              <w:rPr>
                <w:sz w:val="18"/>
                <w:szCs w:val="20"/>
              </w:rPr>
              <w:t>Det finns lagar och krav som styr insatsen personlig assistans. Här kan du läsa om lagens intentioner kring viktiga delar av insatsen personlig assistans och hur verksamheten verkar för att detta uppfylls. Om verksamheten omfattar barn beskrivs det nedan särskilt hur konventioner, lagar och förordningar uppfylls.</w:t>
            </w:r>
          </w:p>
          <w:p w:rsidRPr="00985426" w:rsidR="00A67B4C" w:rsidP="00826A5E" w:rsidRDefault="00A67B4C" w14:paraId="580941D8" w14:textId="592ACED9"/>
        </w:tc>
      </w:tr>
      <w:tr w:rsidRPr="009A3AE7" w:rsidR="00F8222B" w:rsidTr="64D51DA6" w14:paraId="4D249245" w14:textId="77777777">
        <w:tc>
          <w:tcPr>
            <w:tcW w:w="9871" w:type="dxa"/>
            <w:gridSpan w:val="5"/>
            <w:tcBorders>
              <w:top w:val="nil"/>
              <w:left w:val="nil"/>
              <w:bottom w:val="nil"/>
              <w:right w:val="nil"/>
            </w:tcBorders>
            <w:shd w:val="clear" w:color="auto" w:fill="E6E6E6"/>
            <w:tcMar/>
          </w:tcPr>
          <w:p w:rsidR="00F8222B" w:rsidP="00593678" w:rsidRDefault="00F8222B" w14:paraId="245366A8" w14:textId="77777777">
            <w:pPr>
              <w:pStyle w:val="Rubrik2"/>
            </w:pPr>
            <w:bookmarkStart w:name="_Toc494661998" w:id="32"/>
            <w:bookmarkStart w:name="_Toc72158475" w:id="33"/>
            <w:r>
              <w:t>S</w:t>
            </w:r>
            <w:r w:rsidRPr="00760F7F">
              <w:t>jälvbestämmanderätt</w:t>
            </w:r>
            <w:r>
              <w:t xml:space="preserve">, </w:t>
            </w:r>
            <w:r w:rsidRPr="00F10CF4">
              <w:t>integritet</w:t>
            </w:r>
            <w:r>
              <w:t>, i</w:t>
            </w:r>
            <w:r w:rsidRPr="00DE66CE">
              <w:t>nflytande och medbestämmande över insatser som ges</w:t>
            </w:r>
            <w:bookmarkEnd w:id="32"/>
            <w:bookmarkEnd w:id="33"/>
          </w:p>
          <w:p w:rsidRPr="00DE66CE" w:rsidR="00F8222B" w:rsidP="00593678" w:rsidRDefault="00F8222B" w14:paraId="2E960AAE" w14:textId="77777777">
            <w:pPr>
              <w:pStyle w:val="Instruktion"/>
            </w:pPr>
            <w:r>
              <w:t>Om</w:t>
            </w:r>
            <w:r w:rsidRPr="00A378D8">
              <w:t xml:space="preserve"> verksamhetens arbet</w:t>
            </w:r>
            <w:r>
              <w:t>e med att r</w:t>
            </w:r>
            <w:r w:rsidRPr="00760F7F">
              <w:t>espekt</w:t>
            </w:r>
            <w:r>
              <w:t>era</w:t>
            </w:r>
            <w:r w:rsidRPr="00760F7F">
              <w:t xml:space="preserve"> den enskildes självbestämmanderätt och integrite</w:t>
            </w:r>
            <w:r>
              <w:t>t</w:t>
            </w:r>
            <w:r w:rsidRPr="00180093">
              <w:t>, och o</w:t>
            </w:r>
            <w:r>
              <w:t>m hur verksamheten arbetar med att skapa s</w:t>
            </w:r>
            <w:r w:rsidRPr="00DE66CE">
              <w:t>törsta möjliga inflytande och medbestämmande över insatser som ges</w:t>
            </w:r>
            <w:r w:rsidRPr="00180093">
              <w:t>.</w:t>
            </w:r>
          </w:p>
        </w:tc>
      </w:tr>
      <w:tr w:rsidRPr="009A3AE7" w:rsidR="00F8222B" w:rsidTr="64D51DA6" w14:paraId="792EA792" w14:textId="77777777">
        <w:trPr>
          <w:trHeight w:val="454"/>
        </w:trPr>
        <w:tc>
          <w:tcPr>
            <w:tcW w:w="771" w:type="dxa"/>
            <w:tcBorders>
              <w:top w:val="nil"/>
              <w:left w:val="nil"/>
              <w:bottom w:val="nil"/>
              <w:right w:val="nil"/>
            </w:tcBorders>
            <w:shd w:val="clear" w:color="auto" w:fill="auto"/>
            <w:tcMar/>
            <w:vAlign w:val="center"/>
          </w:tcPr>
          <w:p w:rsidRPr="009A3AE7" w:rsidR="00F8222B" w:rsidP="00A67B4C" w:rsidRDefault="00F8222B" w14:paraId="0F0C51D6" w14:textId="77777777">
            <w:pPr>
              <w:pStyle w:val="Calibri11"/>
            </w:pPr>
            <w:r>
              <w:t>3</w:t>
            </w:r>
            <w:r w:rsidRPr="009A3AE7">
              <w:t>.</w:t>
            </w:r>
            <w:r>
              <w:t>1</w:t>
            </w:r>
          </w:p>
        </w:tc>
        <w:tc>
          <w:tcPr>
            <w:tcW w:w="9100" w:type="dxa"/>
            <w:gridSpan w:val="4"/>
            <w:tcBorders>
              <w:top w:val="nil"/>
              <w:left w:val="nil"/>
              <w:bottom w:val="nil"/>
              <w:right w:val="nil"/>
            </w:tcBorders>
            <w:shd w:val="clear" w:color="auto" w:fill="auto"/>
            <w:tcMar/>
            <w:vAlign w:val="center"/>
          </w:tcPr>
          <w:sdt>
            <w:sdtPr>
              <w:rPr>
                <w:rStyle w:val="BrdtextChar"/>
              </w:rPr>
              <w:id w:val="459310111"/>
              <w:placeholder>
                <w:docPart w:val="0C8D0869DC8D4A5A90CD878C3B31E95E"/>
              </w:placeholder>
            </w:sdtPr>
            <w:sdtEndPr>
              <w:rPr>
                <w:rStyle w:val="Standardstycketeckensnitt"/>
                <w:rFonts w:ascii="Calibri" w:hAnsi="Calibri" w:eastAsia="Calibri" w:cs="" w:asciiTheme="minorAscii" w:hAnsiTheme="minorAscii" w:eastAsiaTheme="minorAscii" w:cstheme="minorBidi"/>
                <w:sz w:val="22"/>
                <w:szCs w:val="22"/>
              </w:rPr>
            </w:sdtEndPr>
            <w:sdtContent>
              <w:p w:rsidRPr="009A3AE7" w:rsidR="00F8222B" w:rsidP="00A67B4C" w:rsidRDefault="00F8222B" w14:paraId="66AC4061" w14:textId="0162CC1F">
                <w:pPr>
                  <w:pStyle w:val="Calibri11"/>
                </w:pPr>
                <w:r w:rsidRPr="64D51DA6" w:rsidR="459C9092">
                  <w:rPr>
                    <w:noProof w:val="0"/>
                    <w:lang w:val="sv-SE"/>
                  </w:rPr>
                  <w:t>Värdegrunden, ledorden och visionen är ett hjälpmedel för alla medarbetare vad gäller förhållningssätt i verksamheten. Arbetssätt och rutiner ska spegla värdegrund och ledord i verksamheten. Kundens delaktighet och inflytande är central i personligassistans, kunden har alltid möjlighet att vara så delaktig kunden önskar i allt som rör kundens assistansinsats. Från uppdragsstart till uppdragsslut är det kunden i samråd med kundansvarig som styr assistansen inom de ramar beslut, lagar och riktlinjer anger. Genom kontinuerlig kontakt med kund där insatser, rekryteringar, introduktioner, redovisningar, m.m. följs upp säkras kundens delaktighet, inflytande och självbestämmande. Kundenkäten samt synpunkt och klagomålshanteringen är även de instrument för att säkra att kundens åsikter tas tillvara.</w:t>
                </w:r>
              </w:p>
            </w:sdtContent>
          </w:sdt>
        </w:tc>
      </w:tr>
      <w:tr w:rsidRPr="009A3AE7" w:rsidR="00F8222B" w:rsidTr="64D51DA6" w14:paraId="3773ED50" w14:textId="77777777">
        <w:tc>
          <w:tcPr>
            <w:tcW w:w="3548" w:type="dxa"/>
            <w:gridSpan w:val="2"/>
            <w:tcBorders>
              <w:top w:val="nil"/>
              <w:left w:val="nil"/>
              <w:bottom w:val="nil"/>
              <w:right w:val="nil"/>
            </w:tcBorders>
            <w:shd w:val="clear" w:color="auto" w:fill="auto"/>
            <w:tcMar/>
          </w:tcPr>
          <w:p w:rsidRPr="001F2F61" w:rsidR="00F8222B" w:rsidP="00593678" w:rsidRDefault="00F8222B" w14:paraId="0DDF802E" w14:textId="77777777">
            <w:pPr>
              <w:pStyle w:val="Ledtext"/>
              <w:rPr>
                <w:b/>
                <w:lang w:eastAsia="sv-SE"/>
              </w:rPr>
            </w:pPr>
            <w:r w:rsidRPr="00180093">
              <w:t xml:space="preserve">Verksamheten verkar för att </w:t>
            </w:r>
            <w:r>
              <w:t>den assistansberättigade</w:t>
            </w:r>
            <w:r w:rsidRPr="00180093">
              <w:t xml:space="preserve"> har ett avgörande inflytande i vem som ska arbeta som assistent</w:t>
            </w:r>
          </w:p>
        </w:tc>
        <w:tc>
          <w:tcPr>
            <w:tcW w:w="1234" w:type="dxa"/>
            <w:tcBorders>
              <w:top w:val="nil"/>
              <w:left w:val="nil"/>
              <w:bottom w:val="nil"/>
              <w:right w:val="nil"/>
            </w:tcBorders>
            <w:shd w:val="clear" w:color="auto" w:fill="auto"/>
            <w:tcMar/>
          </w:tcPr>
          <w:p w:rsidRPr="009A3AE7" w:rsidR="00F8222B" w:rsidP="00593678" w:rsidRDefault="00BF0078" w14:paraId="52452D2A" w14:textId="3ADDCE77">
            <w:pPr>
              <w:pStyle w:val="Kryssrutor"/>
              <w:rPr>
                <w:b w:val="1"/>
                <w:bCs w:val="1"/>
              </w:rPr>
            </w:pPr>
            <w:sdt>
              <w:sdtPr>
                <w:id w:val="-489949362"/>
                <w14:checkbox>
                  <w14:checked w14:val="1"/>
                  <w14:checkedState w14:val="2612" w14:font="MS Gothic"/>
                  <w14:uncheckedState w14:val="2610" w14:font="MS Gothic"/>
                </w14:checkbox>
                <w:rPr>
                  <w:sz w:val="28"/>
                  <w:szCs w:val="28"/>
                </w:rPr>
              </w:sdtPr>
              <w:sdtContent>
                <w:r w:rsidRPr="64D51DA6" w:rsidR="2F4D73C3">
                  <w:rPr>
                    <w:rFonts w:ascii="MS Gothic" w:hAnsi="MS Gothic" w:eastAsia="MS Gothic" w:cs="MS Gothic"/>
                    <w:sz w:val="28"/>
                    <w:szCs w:val="28"/>
                  </w:rPr>
                  <w:t>☒</w:t>
                </w:r>
              </w:sdtContent>
              <w:sdtEndPr>
                <w:rPr>
                  <w:sz w:val="28"/>
                  <w:szCs w:val="28"/>
                </w:rPr>
              </w:sdtEndPr>
            </w:sdt>
            <w:r w:rsidR="5A7C8ED9">
              <w:rPr/>
              <w:t xml:space="preserve"> Ja</w:t>
            </w:r>
            <w:r>
              <w:br/>
            </w:r>
            <w:sdt>
              <w:sdtPr>
                <w:id w:val="-673729166"/>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c>
          <w:tcPr>
            <w:tcW w:w="4010" w:type="dxa"/>
            <w:tcBorders>
              <w:top w:val="nil"/>
              <w:left w:val="nil"/>
              <w:bottom w:val="nil"/>
              <w:right w:val="nil"/>
            </w:tcBorders>
            <w:shd w:val="clear" w:color="auto" w:fill="auto"/>
            <w:tcMar/>
          </w:tcPr>
          <w:p w:rsidRPr="009A3AE7" w:rsidR="00F8222B" w:rsidP="00593678" w:rsidRDefault="00F8222B" w14:paraId="42E296E6" w14:textId="77777777">
            <w:pPr>
              <w:pStyle w:val="Ledtext"/>
              <w:rPr>
                <w:lang w:eastAsia="sv-SE"/>
              </w:rPr>
            </w:pPr>
            <w:r>
              <w:t xml:space="preserve">Den assistansberättigade är </w:t>
            </w:r>
            <w:r w:rsidRPr="00B927FC">
              <w:t>delaktig i planeringen vad som ska utföras, vem som gör det och hur det ska utföras</w:t>
            </w:r>
            <w:r>
              <w:rPr>
                <w:color w:val="FF0000"/>
                <w:lang w:eastAsia="sv-SE"/>
              </w:rPr>
              <w:t xml:space="preserve"> </w:t>
            </w:r>
          </w:p>
        </w:tc>
        <w:tc>
          <w:tcPr>
            <w:tcW w:w="1079" w:type="dxa"/>
            <w:tcBorders>
              <w:top w:val="nil"/>
              <w:left w:val="nil"/>
              <w:bottom w:val="nil"/>
              <w:right w:val="nil"/>
            </w:tcBorders>
            <w:shd w:val="clear" w:color="auto" w:fill="auto"/>
            <w:tcMar/>
          </w:tcPr>
          <w:p w:rsidRPr="00C5719E" w:rsidR="00F8222B" w:rsidP="00593678" w:rsidRDefault="00BF0078" w14:paraId="09C3CBF3" w14:textId="5885C807">
            <w:pPr>
              <w:pStyle w:val="Kryssrutor"/>
            </w:pPr>
            <w:sdt>
              <w:sdtPr>
                <w:id w:val="-1517532997"/>
                <w14:checkbox>
                  <w14:checked w14:val="1"/>
                  <w14:checkedState w14:val="2612" w14:font="MS Gothic"/>
                  <w14:uncheckedState w14:val="2610" w14:font="MS Gothic"/>
                </w14:checkbox>
                <w:rPr>
                  <w:sz w:val="28"/>
                  <w:szCs w:val="28"/>
                </w:rPr>
              </w:sdtPr>
              <w:sdtContent>
                <w:r w:rsidRPr="64D51DA6" w:rsidR="33565C17">
                  <w:rPr>
                    <w:rFonts w:ascii="MS Gothic" w:hAnsi="MS Gothic" w:eastAsia="MS Gothic" w:cs="MS Gothic"/>
                    <w:sz w:val="28"/>
                    <w:szCs w:val="28"/>
                  </w:rPr>
                  <w:t>☒</w:t>
                </w:r>
              </w:sdtContent>
              <w:sdtEndPr>
                <w:rPr>
                  <w:sz w:val="28"/>
                  <w:szCs w:val="28"/>
                </w:rPr>
              </w:sdtEndPr>
            </w:sdt>
            <w:r w:rsidR="5A7C8ED9">
              <w:rPr/>
              <w:t xml:space="preserve"> Ja</w:t>
            </w:r>
            <w:r>
              <w:br/>
            </w:r>
            <w:sdt>
              <w:sdtPr>
                <w:id w:val="2121492767"/>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r w:rsidRPr="009A3AE7" w:rsidR="00F8222B" w:rsidTr="64D51DA6" w14:paraId="47DB9055" w14:textId="77777777">
        <w:trPr>
          <w:gridAfter w:val="2"/>
          <w:wAfter w:w="5089" w:type="dxa"/>
        </w:trPr>
        <w:tc>
          <w:tcPr>
            <w:tcW w:w="3548" w:type="dxa"/>
            <w:gridSpan w:val="2"/>
            <w:tcBorders>
              <w:top w:val="nil"/>
              <w:left w:val="nil"/>
              <w:bottom w:val="nil"/>
              <w:right w:val="nil"/>
            </w:tcBorders>
            <w:shd w:val="clear" w:color="auto" w:fill="auto"/>
            <w:tcMar/>
          </w:tcPr>
          <w:p w:rsidRPr="002B7F8E" w:rsidR="00F8222B" w:rsidP="00593678" w:rsidRDefault="00F8222B" w14:paraId="7563ED33" w14:textId="77777777">
            <w:pPr>
              <w:pStyle w:val="Ledtext"/>
              <w:rPr>
                <w:lang w:eastAsia="sv-SE"/>
              </w:rPr>
            </w:pPr>
            <w:r w:rsidRPr="00180093">
              <w:t xml:space="preserve">Verksamheten </w:t>
            </w:r>
            <w:r>
              <w:t>tillhandahåller all assistans för den assistansberättigade (om inte särskilda skäl finns).</w:t>
            </w:r>
            <w:r w:rsidRPr="007E142D">
              <w:rPr>
                <w:color w:val="FF0000"/>
                <w:lang w:eastAsia="sv-SE"/>
              </w:rPr>
              <w:t xml:space="preserve"> </w:t>
            </w:r>
          </w:p>
        </w:tc>
        <w:tc>
          <w:tcPr>
            <w:tcW w:w="1234" w:type="dxa"/>
            <w:tcBorders>
              <w:top w:val="nil"/>
              <w:left w:val="nil"/>
              <w:bottom w:val="nil"/>
              <w:right w:val="nil"/>
            </w:tcBorders>
            <w:shd w:val="clear" w:color="auto" w:fill="auto"/>
            <w:tcMar/>
          </w:tcPr>
          <w:p w:rsidRPr="009A3AE7" w:rsidR="00F8222B" w:rsidP="00593678" w:rsidRDefault="00BF0078" w14:paraId="158FC740" w14:textId="31225BDD">
            <w:pPr>
              <w:pStyle w:val="Kryssrutor"/>
            </w:pPr>
            <w:sdt>
              <w:sdtPr>
                <w:id w:val="1635901110"/>
                <w14:checkbox>
                  <w14:checked w14:val="1"/>
                  <w14:checkedState w14:val="2612" w14:font="MS Gothic"/>
                  <w14:uncheckedState w14:val="2610" w14:font="MS Gothic"/>
                </w14:checkbox>
                <w:rPr>
                  <w:sz w:val="28"/>
                  <w:szCs w:val="28"/>
                </w:rPr>
              </w:sdtPr>
              <w:sdtContent>
                <w:r w:rsidRPr="64D51DA6" w:rsidR="65B60F96">
                  <w:rPr>
                    <w:rFonts w:ascii="MS Gothic" w:hAnsi="MS Gothic" w:eastAsia="MS Gothic" w:cs="MS Gothic"/>
                    <w:sz w:val="28"/>
                    <w:szCs w:val="28"/>
                  </w:rPr>
                  <w:t>☒</w:t>
                </w:r>
              </w:sdtContent>
              <w:sdtEndPr>
                <w:rPr>
                  <w:sz w:val="28"/>
                  <w:szCs w:val="28"/>
                </w:rPr>
              </w:sdtEndPr>
            </w:sdt>
            <w:r w:rsidR="5A7C8ED9">
              <w:rPr/>
              <w:t xml:space="preserve"> Ja</w:t>
            </w:r>
            <w:r>
              <w:br/>
            </w:r>
            <w:sdt>
              <w:sdtPr>
                <w:id w:val="1341433771"/>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bl>
    <w:p w:rsidRPr="00B16A12" w:rsidR="00F8222B" w:rsidP="00F8222B" w:rsidRDefault="00F8222B" w14:paraId="4D3CDB8E" w14:textId="77777777">
      <w:pPr>
        <w:pStyle w:val="Ingetavstnd"/>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6"/>
        <w:gridCol w:w="769"/>
        <w:gridCol w:w="154"/>
        <w:gridCol w:w="2610"/>
        <w:gridCol w:w="1230"/>
        <w:gridCol w:w="3993"/>
        <w:gridCol w:w="1161"/>
      </w:tblGrid>
      <w:tr w:rsidRPr="009A3AE7" w:rsidR="00F8222B" w:rsidTr="64D51DA6" w14:paraId="4ADACEFB" w14:textId="77777777">
        <w:tc>
          <w:tcPr>
            <w:tcW w:w="9923" w:type="dxa"/>
            <w:gridSpan w:val="7"/>
            <w:shd w:val="clear" w:color="auto" w:fill="E6E6E6"/>
            <w:tcMar/>
          </w:tcPr>
          <w:p w:rsidRPr="00BB337F" w:rsidR="00F8222B" w:rsidP="00593678" w:rsidRDefault="00F8222B" w14:paraId="32BFA5C9" w14:textId="77777777">
            <w:pPr>
              <w:pStyle w:val="Rubrik2"/>
            </w:pPr>
            <w:bookmarkStart w:name="_Toc494661999" w:id="34"/>
            <w:bookmarkStart w:name="_Toc72158476" w:id="35"/>
            <w:r>
              <w:t>Omfattar v</w:t>
            </w:r>
            <w:r w:rsidRPr="00EF4F78">
              <w:t>erksamheten</w:t>
            </w:r>
            <w:r>
              <w:t xml:space="preserve"> barn?</w:t>
            </w:r>
            <w:bookmarkEnd w:id="34"/>
            <w:bookmarkEnd w:id="35"/>
          </w:p>
          <w:p w:rsidRPr="00832DE9" w:rsidR="00F8222B" w:rsidP="00593678" w:rsidRDefault="00F8222B" w14:paraId="7D47E9A1" w14:textId="77777777">
            <w:pPr>
              <w:rPr>
                <w:b/>
                <w:bCs/>
              </w:rPr>
            </w:pPr>
            <w:r>
              <w:t>Om verksamheten omfattar barn ska frågorna 3.3 och 3.4 nedan besvaras</w:t>
            </w:r>
          </w:p>
        </w:tc>
      </w:tr>
      <w:tr w:rsidRPr="009A3AE7" w:rsidR="00F8222B" w:rsidTr="64D51DA6" w14:paraId="7B05A316" w14:textId="77777777">
        <w:trPr>
          <w:trHeight w:val="454"/>
        </w:trPr>
        <w:tc>
          <w:tcPr>
            <w:tcW w:w="929" w:type="dxa"/>
            <w:gridSpan w:val="3"/>
            <w:shd w:val="clear" w:color="auto" w:fill="auto"/>
            <w:tcMar/>
            <w:vAlign w:val="center"/>
          </w:tcPr>
          <w:p w:rsidRPr="009A3AE7" w:rsidR="00F8222B" w:rsidP="00A67B4C" w:rsidRDefault="00F8222B" w14:paraId="47435903" w14:textId="77777777">
            <w:pPr>
              <w:pStyle w:val="Calibri11"/>
            </w:pPr>
            <w:r>
              <w:t>3.2</w:t>
            </w:r>
          </w:p>
        </w:tc>
        <w:tc>
          <w:tcPr>
            <w:tcW w:w="8994" w:type="dxa"/>
            <w:gridSpan w:val="4"/>
            <w:shd w:val="clear" w:color="auto" w:fill="auto"/>
            <w:tcMar/>
            <w:vAlign w:val="center"/>
          </w:tcPr>
          <w:p w:rsidRPr="009A3AE7" w:rsidR="00F8222B" w:rsidP="00A67B4C" w:rsidRDefault="00BF0078" w14:paraId="7DBA9C28" w14:textId="1C9AD08E">
            <w:pPr>
              <w:pStyle w:val="Calibri11"/>
            </w:pPr>
            <w:sdt>
              <w:sdtPr>
                <w:id w:val="-270465049"/>
                <w14:checkbox>
                  <w14:checked w14:val="1"/>
                  <w14:checkedState w14:val="2612" w14:font="MS Gothic"/>
                  <w14:uncheckedState w14:val="2610" w14:font="MS Gothic"/>
                </w14:checkbox>
                <w:rPr>
                  <w:sz w:val="28"/>
                  <w:szCs w:val="28"/>
                </w:rPr>
              </w:sdtPr>
              <w:sdtContent>
                <w:r w:rsidRPr="64D51DA6" w:rsidR="3DDE3DF8">
                  <w:rPr>
                    <w:rFonts w:ascii="MS Gothic" w:hAnsi="MS Gothic" w:eastAsia="MS Gothic" w:cs="MS Gothic"/>
                    <w:sz w:val="28"/>
                    <w:szCs w:val="28"/>
                  </w:rPr>
                  <w:t>☒</w:t>
                </w:r>
              </w:sdtContent>
              <w:sdtEndPr>
                <w:rPr>
                  <w:sz w:val="28"/>
                  <w:szCs w:val="28"/>
                </w:rPr>
              </w:sdtEndPr>
            </w:sdt>
            <w:r w:rsidR="5A7C8ED9">
              <w:rPr/>
              <w:t xml:space="preserve"> Ja</w:t>
            </w:r>
            <w:r>
              <w:tab/>
            </w:r>
            <w:sdt>
              <w:sdtPr>
                <w:id w:val="1658565810"/>
                <w14:checkbox>
                  <w14:checked w14:val="0"/>
                  <w14:checkedState w14:val="2612" w14:font="MS Gothic"/>
                  <w14:uncheckedState w14:val="2610" w14:font="MS Gothic"/>
                </w14:checkbox>
                <w:rPr>
                  <w:sz w:val="28"/>
                  <w:szCs w:val="28"/>
                </w:rPr>
              </w:sdtPr>
              <w:sdtContent>
                <w:r w:rsidRPr="64D51DA6" w:rsidR="174A2FC0">
                  <w:rPr>
                    <w:rFonts w:ascii="MS Gothic" w:hAnsi="MS Gothic" w:eastAsia="MS Gothic"/>
                    <w:sz w:val="28"/>
                    <w:szCs w:val="28"/>
                  </w:rPr>
                  <w:t>☐</w:t>
                </w:r>
              </w:sdtContent>
              <w:sdtEndPr>
                <w:rPr>
                  <w:sz w:val="28"/>
                  <w:szCs w:val="28"/>
                </w:rPr>
              </w:sdtEndPr>
            </w:sdt>
            <w:r w:rsidR="5A7C8ED9">
              <w:rPr/>
              <w:t xml:space="preserve"> Nej</w:t>
            </w:r>
            <w:r w:rsidR="5A7C8ED9">
              <w:rPr/>
              <w:t>, verksamheten omfattar inte barn</w:t>
            </w:r>
          </w:p>
        </w:tc>
      </w:tr>
      <w:tr w:rsidRPr="009A3AE7" w:rsidR="00F8222B" w:rsidTr="64D51DA6" w14:paraId="5181C65A" w14:textId="77777777">
        <w:tc>
          <w:tcPr>
            <w:tcW w:w="9923" w:type="dxa"/>
            <w:gridSpan w:val="7"/>
            <w:shd w:val="clear" w:color="auto" w:fill="E6E6E6"/>
            <w:tcMar/>
          </w:tcPr>
          <w:p w:rsidR="00F8222B" w:rsidP="00593678" w:rsidRDefault="00F8222B" w14:paraId="224E8D3D" w14:textId="77777777">
            <w:pPr>
              <w:pStyle w:val="Rubrik2"/>
            </w:pPr>
            <w:bookmarkStart w:name="_Toc494662000" w:id="36"/>
            <w:bookmarkStart w:name="_Toc72158477" w:id="37"/>
            <w:r>
              <w:t>V</w:t>
            </w:r>
            <w:r w:rsidRPr="00EF4F78">
              <w:t xml:space="preserve">erksamheten </w:t>
            </w:r>
            <w:r>
              <w:t>har rutiner för registerkontroll av medarbetare</w:t>
            </w:r>
            <w:bookmarkEnd w:id="36"/>
            <w:bookmarkEnd w:id="37"/>
          </w:p>
          <w:p w:rsidRPr="00832DE9" w:rsidR="00F8222B" w:rsidP="00593678" w:rsidRDefault="00F8222B" w14:paraId="3A8D1595" w14:textId="77777777">
            <w:pPr>
              <w:pStyle w:val="Instruktion"/>
              <w:rPr>
                <w:b/>
                <w:bCs/>
              </w:rPr>
            </w:pPr>
            <w:r>
              <w:t xml:space="preserve">Om hur verksamheten uppfyller Lag </w:t>
            </w:r>
            <w:r w:rsidRPr="0090451A">
              <w:t>(2010:479) om registerkontroll av personal som utför vissa insatser åt barn med funktionshinder</w:t>
            </w:r>
          </w:p>
        </w:tc>
      </w:tr>
      <w:tr w:rsidRPr="00BB337F" w:rsidR="00F8222B" w:rsidTr="64D51DA6" w14:paraId="1287FF47" w14:textId="77777777">
        <w:trPr>
          <w:trHeight w:val="454"/>
        </w:trPr>
        <w:tc>
          <w:tcPr>
            <w:tcW w:w="929" w:type="dxa"/>
            <w:gridSpan w:val="3"/>
            <w:shd w:val="clear" w:color="auto" w:fill="auto"/>
            <w:tcMar/>
            <w:vAlign w:val="center"/>
          </w:tcPr>
          <w:p w:rsidRPr="00A67B4C" w:rsidR="00F8222B" w:rsidP="00A67B4C" w:rsidRDefault="00F8222B" w14:paraId="7AA340A3" w14:textId="77777777">
            <w:pPr>
              <w:pStyle w:val="Calibri11"/>
            </w:pPr>
            <w:r w:rsidRPr="00A67B4C">
              <w:t>3.3</w:t>
            </w:r>
          </w:p>
        </w:tc>
        <w:tc>
          <w:tcPr>
            <w:tcW w:w="8994" w:type="dxa"/>
            <w:gridSpan w:val="4"/>
            <w:shd w:val="clear" w:color="auto" w:fill="auto"/>
            <w:tcMar/>
            <w:vAlign w:val="center"/>
          </w:tcPr>
          <w:p w:rsidRPr="00A67B4C" w:rsidR="00F8222B" w:rsidP="00A67B4C" w:rsidRDefault="00BF0078" w14:paraId="63F3942A" w14:textId="23EBF775">
            <w:pPr>
              <w:pStyle w:val="Calibri11"/>
            </w:pPr>
            <w:sdt>
              <w:sdtPr>
                <w:id w:val="-2039647343"/>
                <w14:checkbox>
                  <w14:checked w14:val="1"/>
                  <w14:checkedState w14:val="2612" w14:font="MS Gothic"/>
                  <w14:uncheckedState w14:val="2610" w14:font="MS Gothic"/>
                </w14:checkbox>
              </w:sdtPr>
              <w:sdtContent>
                <w:r w:rsidRPr="64D51DA6" w:rsidR="226AD398">
                  <w:rPr>
                    <w:rFonts w:ascii="MS Gothic" w:hAnsi="MS Gothic" w:eastAsia="MS Gothic" w:cs="MS Gothic"/>
                  </w:rPr>
                  <w:t>☒</w:t>
                </w:r>
              </w:sdtContent>
            </w:sdt>
            <w:r w:rsidR="5A7C8ED9">
              <w:rPr/>
              <w:t xml:space="preserve"> Ja</w:t>
            </w:r>
            <w:r>
              <w:tab/>
            </w:r>
            <w:sdt>
              <w:sdtPr>
                <w:id w:val="-488788636"/>
                <w14:checkbox>
                  <w14:checked w14:val="0"/>
                  <w14:checkedState w14:val="2612" w14:font="MS Gothic"/>
                  <w14:uncheckedState w14:val="2610" w14:font="MS Gothic"/>
                </w14:checkbox>
              </w:sdtPr>
              <w:sdtContent>
                <w:r w:rsidRPr="64D51DA6" w:rsidR="174A2FC0">
                  <w:rPr>
                    <w:rFonts w:ascii="MS Gothic" w:hAnsi="MS Gothic" w:eastAsia="MS Gothic"/>
                  </w:rPr>
                  <w:t>☐</w:t>
                </w:r>
              </w:sdtContent>
            </w:sdt>
            <w:r w:rsidR="5A7C8ED9">
              <w:rPr/>
              <w:t xml:space="preserve"> Nej</w:t>
            </w:r>
          </w:p>
        </w:tc>
      </w:tr>
      <w:tr w:rsidRPr="00AD7DED" w:rsidR="00F8222B" w:rsidTr="64D51DA6" w14:paraId="21B37624" w14:textId="77777777">
        <w:trPr>
          <w:gridBefore w:val="1"/>
          <w:wBefore w:w="6" w:type="dxa"/>
        </w:trPr>
        <w:tc>
          <w:tcPr>
            <w:tcW w:w="9917" w:type="dxa"/>
            <w:gridSpan w:val="6"/>
            <w:shd w:val="clear" w:color="auto" w:fill="E6E6E6"/>
            <w:tcMar/>
          </w:tcPr>
          <w:p w:rsidRPr="00AD7DED" w:rsidR="00F8222B" w:rsidP="00593678" w:rsidRDefault="00F8222B" w14:paraId="06590F7A" w14:textId="77777777">
            <w:pPr>
              <w:pStyle w:val="Rubrik2"/>
            </w:pPr>
            <w:bookmarkStart w:name="_Toc494662001" w:id="38"/>
            <w:bookmarkStart w:name="_Toc72158478" w:id="39"/>
            <w:r>
              <w:t>Barnets delaktighet och beaktande av barnets bästa</w:t>
            </w:r>
            <w:r w:rsidRPr="00AD7DED">
              <w:br/>
            </w:r>
            <w:r w:rsidRPr="00AD7DED">
              <w:t>Om hur verksamheten verkar för att barnets bästa särskilt beaktas, görs delaktigt och kommer till tals</w:t>
            </w:r>
            <w:bookmarkEnd w:id="38"/>
            <w:bookmarkEnd w:id="39"/>
          </w:p>
        </w:tc>
      </w:tr>
      <w:tr w:rsidRPr="009A3AE7" w:rsidR="00F8222B" w:rsidTr="64D51DA6" w14:paraId="52987988" w14:textId="77777777">
        <w:trPr>
          <w:gridBefore w:val="1"/>
          <w:wBefore w:w="6" w:type="dxa"/>
          <w:trHeight w:val="454"/>
        </w:trPr>
        <w:tc>
          <w:tcPr>
            <w:tcW w:w="769" w:type="dxa"/>
            <w:shd w:val="clear" w:color="auto" w:fill="auto"/>
            <w:tcMar/>
            <w:vAlign w:val="center"/>
          </w:tcPr>
          <w:p w:rsidRPr="009A3AE7" w:rsidR="00F8222B" w:rsidP="00DC1108" w:rsidRDefault="00F8222B" w14:paraId="7CC80D1B" w14:textId="77777777">
            <w:pPr>
              <w:pStyle w:val="Calibri11"/>
            </w:pPr>
            <w:r>
              <w:t>3</w:t>
            </w:r>
            <w:r w:rsidRPr="009A3AE7">
              <w:t>.</w:t>
            </w:r>
            <w:r>
              <w:t>4</w:t>
            </w:r>
          </w:p>
        </w:tc>
        <w:tc>
          <w:tcPr>
            <w:tcW w:w="9148" w:type="dxa"/>
            <w:gridSpan w:val="5"/>
            <w:shd w:val="clear" w:color="auto" w:fill="auto"/>
            <w:tcMar/>
            <w:vAlign w:val="center"/>
          </w:tcPr>
          <w:sdt>
            <w:sdtPr>
              <w:id w:val="-1405133262"/>
              <w:placeholder>
                <w:docPart w:val="32EACFE85E5045C29D61FF1B7D65E893"/>
              </w:placeholder>
            </w:sdtPr>
            <w:sdtEndPr/>
            <w:sdtContent>
              <w:p w:rsidRPr="009A3AE7" w:rsidR="00F8222B" w:rsidP="00DC1108" w:rsidRDefault="00F8222B" w14:paraId="21ABB055" w14:textId="15144FB8">
                <w:pPr>
                  <w:pStyle w:val="Calibri11"/>
                </w:pPr>
                <w:r w:rsidRPr="64D51DA6" w:rsidR="6FFBA13E">
                  <w:rPr>
                    <w:noProof w:val="0"/>
                    <w:lang w:val="sv-SE"/>
                  </w:rPr>
                  <w:t>OC arbetar utifrån FN:s barnkonvention. All verksamhet inom OC som rör barn med funktionsnedsättning vilar på de grundläggande bestämmelserna i FN:s barnkonventions fyra grundläggande principer och gällande lagstiftning. Utgångspunkten är att barn främst är barn och inte ett funktionsnedsatt barn. Barnet och de som ansvarar för dess omvårdnad ska få det bistånd som är lämpligt med hänsyn till barnets tillstånd och föräldrarnas förhållanden eller förhållande hos andra som tar hand om barnet. Kundansvarig och assistenter ska alltid försöka ta reda på vad barnet tycker och vill. Det ska göras genom att prata med barnet och barnets vårdnadshavare. Man ska ta stor hänsyn till vad barnet önskar utifrån barnets ålder och mognad. Det är alltid frivilligt för ett barn att säga vad det tycker, men barnet ska alltid ha möjlighet att göra det. Det är viktigt att anpassa det man säger eller skriver så att barnet och barnets anhöriga kan förstå det.</w:t>
                </w:r>
              </w:p>
            </w:sdtContent>
          </w:sdt>
        </w:tc>
      </w:tr>
      <w:tr w:rsidRPr="009A3AE7" w:rsidR="00F8222B" w:rsidTr="64D51DA6" w14:paraId="5A41CDD1" w14:textId="77777777">
        <w:trPr>
          <w:gridBefore w:val="1"/>
          <w:wBefore w:w="6" w:type="dxa"/>
        </w:trPr>
        <w:tc>
          <w:tcPr>
            <w:tcW w:w="3533" w:type="dxa"/>
            <w:gridSpan w:val="3"/>
            <w:shd w:val="clear" w:color="auto" w:fill="E6E6E6"/>
            <w:tcMar/>
          </w:tcPr>
          <w:p w:rsidRPr="00EF6055" w:rsidR="00F8222B" w:rsidP="00593678" w:rsidRDefault="00F8222B" w14:paraId="3E7B2947" w14:textId="77777777">
            <w:pPr>
              <w:pStyle w:val="Ledtext"/>
            </w:pPr>
            <w:r w:rsidRPr="002B7F8E">
              <w:rPr>
                <w:lang w:eastAsia="sv-SE"/>
              </w:rPr>
              <w:t xml:space="preserve">Det finns rutiner för </w:t>
            </w:r>
            <w:r>
              <w:rPr>
                <w:lang w:eastAsia="sv-SE"/>
              </w:rPr>
              <w:t>orosanmälan till Socialtjänsten</w:t>
            </w:r>
          </w:p>
        </w:tc>
        <w:tc>
          <w:tcPr>
            <w:tcW w:w="1230" w:type="dxa"/>
            <w:shd w:val="clear" w:color="auto" w:fill="auto"/>
            <w:tcMar/>
          </w:tcPr>
          <w:p w:rsidRPr="009A3AE7" w:rsidR="00F8222B" w:rsidP="00593678" w:rsidRDefault="00BF0078" w14:paraId="15EB5E97" w14:textId="48EAF4B5">
            <w:pPr>
              <w:pStyle w:val="Kryssrutor"/>
              <w:rPr>
                <w:b w:val="1"/>
                <w:bCs w:val="1"/>
              </w:rPr>
            </w:pPr>
            <w:sdt>
              <w:sdtPr>
                <w:id w:val="-1158607967"/>
                <w14:checkbox>
                  <w14:checked w14:val="1"/>
                  <w14:checkedState w14:val="2612" w14:font="MS Gothic"/>
                  <w14:uncheckedState w14:val="2610" w14:font="MS Gothic"/>
                </w14:checkbox>
                <w:rPr>
                  <w:sz w:val="28"/>
                  <w:szCs w:val="28"/>
                </w:rPr>
              </w:sdtPr>
              <w:sdtContent>
                <w:r w:rsidRPr="64D51DA6" w:rsidR="3FA5F595">
                  <w:rPr>
                    <w:rFonts w:ascii="MS Gothic" w:hAnsi="MS Gothic" w:eastAsia="MS Gothic" w:cs="MS Gothic"/>
                    <w:sz w:val="28"/>
                    <w:szCs w:val="28"/>
                  </w:rPr>
                  <w:t>☒</w:t>
                </w:r>
              </w:sdtContent>
              <w:sdtEndPr>
                <w:rPr>
                  <w:sz w:val="28"/>
                  <w:szCs w:val="28"/>
                </w:rPr>
              </w:sdtEndPr>
            </w:sdt>
            <w:r w:rsidR="5A7C8ED9">
              <w:rPr/>
              <w:t xml:space="preserve"> Ja</w:t>
            </w:r>
            <w:r>
              <w:br/>
            </w:r>
            <w:sdt>
              <w:sdtPr>
                <w:id w:val="1531445159"/>
                <w14:checkbox>
                  <w14:checked w14:val="0"/>
                  <w14:checkedState w14:val="2612" w14:font="MS Gothic"/>
                  <w14:uncheckedState w14:val="2610" w14:font="MS Gothic"/>
                </w14:checkbox>
                <w:rPr>
                  <w:sz w:val="28"/>
                  <w:szCs w:val="28"/>
                </w:rPr>
              </w:sdtPr>
              <w:sdtContent>
                <w:r w:rsidRPr="64D51DA6" w:rsidR="5A7C8ED9">
                  <w:rPr>
                    <w:rFonts w:ascii="MS Gothic" w:hAnsi="MS Gothic" w:eastAsia="MS Gothic"/>
                    <w:sz w:val="28"/>
                    <w:szCs w:val="28"/>
                  </w:rPr>
                  <w:t>☐</w:t>
                </w:r>
              </w:sdtContent>
              <w:sdtEndPr>
                <w:rPr>
                  <w:sz w:val="28"/>
                  <w:szCs w:val="28"/>
                </w:rPr>
              </w:sdtEndPr>
            </w:sdt>
            <w:r w:rsidR="5A7C8ED9">
              <w:rPr/>
              <w:t xml:space="preserve"> Nej</w:t>
            </w:r>
          </w:p>
        </w:tc>
        <w:tc>
          <w:tcPr>
            <w:tcW w:w="3993" w:type="dxa"/>
            <w:shd w:val="clear" w:color="auto" w:fill="E6E6E6"/>
            <w:tcMar/>
          </w:tcPr>
          <w:p w:rsidRPr="009A3AE7" w:rsidR="00F8222B" w:rsidP="00593678" w:rsidRDefault="00F8222B" w14:paraId="01987983" w14:textId="77777777">
            <w:pPr>
              <w:pStyle w:val="Ledtext"/>
              <w:rPr>
                <w:lang w:eastAsia="sv-SE"/>
              </w:rPr>
            </w:pPr>
            <w:r w:rsidRPr="00180093">
              <w:t xml:space="preserve">Verksamheten verkar för att </w:t>
            </w:r>
            <w:r>
              <w:t>barnet</w:t>
            </w:r>
            <w:r w:rsidRPr="00180093">
              <w:t xml:space="preserve"> </w:t>
            </w:r>
            <w:r>
              <w:t xml:space="preserve">görs delaktigt och att barnet </w:t>
            </w:r>
            <w:r w:rsidRPr="00EF6055">
              <w:t>kommer</w:t>
            </w:r>
            <w:r>
              <w:t xml:space="preserve"> till tals </w:t>
            </w:r>
          </w:p>
        </w:tc>
        <w:tc>
          <w:tcPr>
            <w:tcW w:w="1161" w:type="dxa"/>
            <w:shd w:val="clear" w:color="auto" w:fill="auto"/>
            <w:tcMar/>
          </w:tcPr>
          <w:p w:rsidRPr="00C5719E" w:rsidR="00F8222B" w:rsidP="00593678" w:rsidRDefault="00BF0078" w14:paraId="517A41F9" w14:textId="609E488E">
            <w:pPr>
              <w:pStyle w:val="Kryssrutor"/>
            </w:pPr>
            <w:sdt>
              <w:sdtPr>
                <w:id w:val="1203358822"/>
                <w14:checkbox>
                  <w14:checked w14:val="1"/>
                  <w14:checkedState w14:val="2612" w14:font="MS Gothic"/>
                  <w14:uncheckedState w14:val="2610" w14:font="MS Gothic"/>
                </w14:checkbox>
                <w:rPr>
                  <w:sz w:val="28"/>
                  <w:szCs w:val="28"/>
                </w:rPr>
              </w:sdtPr>
              <w:sdtContent>
                <w:r w:rsidRPr="64D51DA6" w:rsidR="57B05791">
                  <w:rPr>
                    <w:rFonts w:ascii="MS Gothic" w:hAnsi="MS Gothic" w:eastAsia="MS Gothic" w:cs="MS Gothic"/>
                    <w:sz w:val="28"/>
                    <w:szCs w:val="28"/>
                  </w:rPr>
                  <w:t>☒</w:t>
                </w:r>
              </w:sdtContent>
              <w:sdtEndPr>
                <w:rPr>
                  <w:sz w:val="28"/>
                  <w:szCs w:val="28"/>
                </w:rPr>
              </w:sdtEndPr>
            </w:sdt>
            <w:r w:rsidR="5A7C8ED9">
              <w:rPr/>
              <w:t xml:space="preserve"> Ja</w:t>
            </w:r>
            <w:r>
              <w:br/>
            </w:r>
            <w:sdt>
              <w:sdtPr>
                <w:id w:val="-1098709505"/>
                <w14:checkbox>
                  <w14:checked w14:val="0"/>
                  <w14:checkedState w14:val="2612" w14:font="MS Gothic"/>
                  <w14:uncheckedState w14:val="2610" w14:font="MS Gothic"/>
                </w14:checkbox>
                <w:rPr>
                  <w:sz w:val="28"/>
                  <w:szCs w:val="28"/>
                </w:rPr>
              </w:sdtPr>
              <w:sdtContent>
                <w:r w:rsidRPr="64D51DA6" w:rsidR="5A7C8ED9">
                  <w:rPr>
                    <w:rFonts w:ascii="Segoe UI Symbol" w:hAnsi="Segoe UI Symbol" w:cs="Segoe UI Symbol"/>
                    <w:sz w:val="28"/>
                    <w:szCs w:val="28"/>
                  </w:rPr>
                  <w:t>☐</w:t>
                </w:r>
              </w:sdtContent>
              <w:sdtEndPr>
                <w:rPr>
                  <w:sz w:val="28"/>
                  <w:szCs w:val="28"/>
                </w:rPr>
              </w:sdtEndPr>
            </w:sdt>
            <w:r w:rsidR="5A7C8ED9">
              <w:rPr/>
              <w:t xml:space="preserve"> Nej</w:t>
            </w:r>
          </w:p>
        </w:tc>
      </w:tr>
    </w:tbl>
    <w:p w:rsidRPr="002B7F8E" w:rsidR="00F8222B" w:rsidP="00F8222B" w:rsidRDefault="00F8222B" w14:paraId="2981A07F" w14:textId="77777777">
      <w:pPr>
        <w:pStyle w:val="Slutavstnd"/>
        <w:rPr>
          <w:lang w:eastAsia="sv-SE"/>
        </w:rPr>
      </w:pPr>
    </w:p>
    <w:tbl>
      <w:tblPr>
        <w:tblStyle w:val="Tabellrutnt"/>
        <w:tblW w:w="9923" w:type="dxa"/>
        <w:tblInd w:w="-5" w:type="dxa"/>
        <w:tblLayout w:type="fixed"/>
        <w:tblCellMar>
          <w:left w:w="142" w:type="dxa"/>
          <w:bottom w:w="85" w:type="dxa"/>
          <w:right w:w="85" w:type="dxa"/>
        </w:tblCellMar>
        <w:tblLook w:val="04A0" w:firstRow="1" w:lastRow="0" w:firstColumn="1" w:lastColumn="0" w:noHBand="0" w:noVBand="1"/>
      </w:tblPr>
      <w:tblGrid>
        <w:gridCol w:w="9923"/>
      </w:tblGrid>
      <w:tr w:rsidRPr="009A3AE7" w:rsidR="00F8222B" w:rsidTr="64D51DA6" w14:paraId="2FFCB7DF" w14:textId="77777777">
        <w:tc>
          <w:tcPr>
            <w:tcW w:w="9923" w:type="dxa"/>
            <w:tcBorders>
              <w:top w:val="nil"/>
              <w:left w:val="nil"/>
              <w:bottom w:val="nil"/>
              <w:right w:val="nil"/>
            </w:tcBorders>
            <w:shd w:val="clear" w:color="auto" w:fill="auto"/>
            <w:tcMar>
              <w:left w:w="0" w:type="dxa"/>
            </w:tcMar>
          </w:tcPr>
          <w:p w:rsidR="00F8222B" w:rsidP="00593678" w:rsidRDefault="00B6636A" w14:paraId="6CF6EC3E" w14:textId="0760082F">
            <w:pPr>
              <w:pStyle w:val="Rubrik1"/>
            </w:pPr>
            <w:bookmarkStart w:name="_Toc494662002" w:id="40"/>
            <w:bookmarkStart w:name="_Toc72158479" w:id="41"/>
            <w:r>
              <w:t xml:space="preserve">4. </w:t>
            </w:r>
            <w:r w:rsidR="00F8222B">
              <w:t>Upplevd kvalitet / Resultat i enkätundersökningar</w:t>
            </w:r>
            <w:bookmarkEnd w:id="40"/>
            <w:bookmarkEnd w:id="41"/>
            <w:r w:rsidR="00F8222B">
              <w:t xml:space="preserve"> </w:t>
            </w:r>
          </w:p>
          <w:p w:rsidR="00F8222B" w:rsidP="00B6636A" w:rsidRDefault="00F8222B" w14:paraId="72293C2A" w14:textId="77777777">
            <w:pPr>
              <w:rPr>
                <w:sz w:val="18"/>
                <w:szCs w:val="20"/>
              </w:rPr>
            </w:pPr>
            <w:r w:rsidRPr="00B6636A">
              <w:rPr>
                <w:sz w:val="18"/>
                <w:szCs w:val="20"/>
              </w:rPr>
              <w:t>Att ta tillvara de assistansberättigades erfarenheter av och synpunkter på den personliga assistansen är viktigt för verksamhetens utvecklings- och förbättringsarbete. Resultaten ska användas för att utveckla och förbättra insatserna utifrån de assistansberättigades perspektiv. Det är även ett underlag för jämförelser, ledning och styrning samt för information till allmänheten. Här beskrivs resultaten från den senaste enkätundersökningen, hur de används i verksamheten samt upplägg och genomförande av undersökningen.</w:t>
            </w:r>
          </w:p>
          <w:p w:rsidRPr="00985426" w:rsidR="00B6636A" w:rsidP="00B6636A" w:rsidRDefault="00B6636A" w14:paraId="57D20AFF" w14:textId="4A4FCAF0"/>
        </w:tc>
      </w:tr>
      <w:tr w:rsidRPr="007E011A" w:rsidR="00F8222B" w:rsidTr="64D51DA6" w14:paraId="71909694" w14:textId="77777777">
        <w:tc>
          <w:tcPr>
            <w:tcW w:w="9923" w:type="dxa"/>
            <w:tcBorders>
              <w:top w:val="nil"/>
              <w:left w:val="nil"/>
              <w:bottom w:val="nil"/>
              <w:right w:val="nil"/>
            </w:tcBorders>
            <w:shd w:val="clear" w:color="auto" w:fill="D9D9D9" w:themeFill="background1" w:themeFillShade="D9"/>
            <w:tcMar/>
          </w:tcPr>
          <w:p w:rsidR="00F8222B" w:rsidP="00593678" w:rsidRDefault="00B6636A" w14:paraId="0D26BAAF" w14:textId="3A7D76EF">
            <w:pPr>
              <w:pStyle w:val="Rubrik2"/>
            </w:pPr>
            <w:bookmarkStart w:name="_Toc494662003" w:id="42"/>
            <w:bookmarkStart w:name="_Toc72158480" w:id="43"/>
            <w:r>
              <w:t xml:space="preserve">4.1 </w:t>
            </w:r>
            <w:r w:rsidRPr="009A3AE7" w:rsidR="00F8222B">
              <w:t>Verksamhetens resultat</w:t>
            </w:r>
            <w:r w:rsidR="00F8222B">
              <w:t xml:space="preserve"> i enkätundersökningen</w:t>
            </w:r>
            <w:bookmarkEnd w:id="42"/>
            <w:bookmarkEnd w:id="43"/>
          </w:p>
          <w:p w:rsidRPr="009624A1" w:rsidR="00F8222B" w:rsidP="00593678" w:rsidRDefault="00F8222B" w14:paraId="21D488CB" w14:textId="77777777">
            <w:pPr>
              <w:pStyle w:val="Instruktion"/>
            </w:pPr>
            <w:r w:rsidRPr="007E011A">
              <w:t xml:space="preserve">Här visas resultat från den senaste </w:t>
            </w:r>
            <w:r>
              <w:t>enkät</w:t>
            </w:r>
            <w:r w:rsidRPr="007E011A">
              <w:t>undersökningen</w:t>
            </w:r>
            <w:r>
              <w:t xml:space="preserve">. Det ska framgå när undersökningen genomfördes. </w:t>
            </w:r>
            <w:r w:rsidRPr="00934D97">
              <w:t xml:space="preserve">Resultat ska vara max två år gamla. </w:t>
            </w:r>
          </w:p>
        </w:tc>
      </w:tr>
      <w:tr w:rsidRPr="009A3AE7" w:rsidR="00B6636A" w:rsidTr="64D51DA6" w14:paraId="030D994B" w14:textId="77777777">
        <w:trPr>
          <w:trHeight w:val="18"/>
        </w:trPr>
        <w:tc>
          <w:tcPr>
            <w:tcW w:w="9923" w:type="dxa"/>
            <w:tcBorders>
              <w:top w:val="nil"/>
              <w:left w:val="nil"/>
              <w:bottom w:val="nil"/>
              <w:right w:val="nil"/>
            </w:tcBorders>
            <w:shd w:val="clear" w:color="auto" w:fill="D9D9D9" w:themeFill="background1" w:themeFillShade="D9"/>
            <w:tcMar/>
          </w:tcPr>
          <w:p w:rsidRPr="009A3AE7" w:rsidR="00B6636A" w:rsidP="00B6636A" w:rsidRDefault="00B6636A" w14:paraId="52EDACDE" w14:textId="09D546C7">
            <w:pPr>
              <w:pStyle w:val="Ledtext"/>
              <w:rPr>
                <w:iCs/>
              </w:rPr>
            </w:pPr>
            <w:bookmarkStart w:name="_Toc72158481" w:id="44"/>
            <w:r w:rsidRPr="00E36203">
              <w:rPr>
                <w:rStyle w:val="Rubrik2Char"/>
                <w:bCs/>
                <w:sz w:val="20"/>
                <w:szCs w:val="20"/>
              </w:rPr>
              <w:t>Resultat i enkätundersökning:</w:t>
            </w:r>
            <w:bookmarkEnd w:id="44"/>
            <w:r w:rsidRPr="00E36203">
              <w:rPr>
                <w:rFonts w:ascii="Arial" w:hAnsi="Arial" w:cs="Arial"/>
                <w:bCs/>
                <w:iCs/>
                <w:szCs w:val="20"/>
              </w:rPr>
              <w:t xml:space="preserve">  </w:t>
            </w:r>
          </w:p>
        </w:tc>
      </w:tr>
      <w:tr w:rsidRPr="00C75274" w:rsidR="00F8222B" w:rsidTr="64D51DA6" w14:paraId="166D83C6" w14:textId="77777777">
        <w:trPr>
          <w:trHeight w:val="567"/>
        </w:trPr>
        <w:tc>
          <w:tcPr>
            <w:tcW w:w="9923" w:type="dxa"/>
            <w:tcBorders>
              <w:top w:val="nil"/>
              <w:left w:val="nil"/>
              <w:bottom w:val="nil"/>
              <w:right w:val="nil"/>
            </w:tcBorders>
            <w:shd w:val="clear" w:color="auto" w:fill="auto"/>
            <w:tcMar/>
            <w:vAlign w:val="center"/>
          </w:tcPr>
          <w:sdt>
            <w:sdtPr>
              <w:rPr>
                <w:rFonts w:ascii="Almega Sans Light" w:hAnsi="Almega Sans Light"/>
              </w:rPr>
              <w:id w:val="-433971762"/>
              <w:placeholder>
                <w:docPart w:val="39F00E9FA6824DA38FB6483AAB9A121A"/>
              </w:placeholder>
            </w:sdtPr>
            <w:sdtEndPr>
              <w:rPr>
                <w:rFonts w:ascii="Almega Sans Light" w:hAnsi="Almega Sans Light"/>
              </w:rPr>
            </w:sdtEndPr>
            <w:sdtContent>
              <w:p w:rsidRPr="00C75274" w:rsidR="00F8222B" w:rsidP="64D51DA6" w:rsidRDefault="00F8222B" w14:paraId="68BFAC28" w14:textId="05D18931">
                <w:pPr>
                  <w:pStyle w:val="Ledtext"/>
                  <w:rPr>
                    <w:rFonts w:ascii="Almega Sans Light" w:hAnsi="Almega Sans Light"/>
                  </w:rPr>
                </w:pPr>
                <w:r w:rsidRPr="64D51DA6" w:rsidR="1338B322">
                  <w:rPr>
                    <w:noProof w:val="0"/>
                    <w:lang w:val="sv-SE"/>
                  </w:rPr>
                  <w:t>Vi gör årligen en kundenkät via ett internetbaserat enkätverktyg som garanterar de svarandes anonymitet genom att kunderna får en länk de når enkäten via. Länken är ej kopplad till deras personuppgifter vilket gör att svaren ej kan spåras till person.</w:t>
                </w:r>
              </w:p>
              <w:p w:rsidRPr="00C75274" w:rsidR="00F8222B" w:rsidP="64D51DA6" w:rsidRDefault="00F8222B" w14:paraId="4540E54C" w14:textId="6BD5F86C">
                <w:pPr>
                  <w:pStyle w:val="Ledtext"/>
                  <w:rPr>
                    <w:noProof w:val="0"/>
                    <w:lang w:val="sv-SE"/>
                  </w:rPr>
                </w:pPr>
                <w:r w:rsidRPr="64D51DA6" w:rsidR="3B1E888A">
                  <w:rPr>
                    <w:noProof w:val="0"/>
                    <w:lang w:val="sv-SE"/>
                  </w:rPr>
                  <w:t>Resultat från senaste undersökningen gjord under december 2024.</w:t>
                </w:r>
              </w:p>
              <w:p w:rsidRPr="00C75274" w:rsidR="00F8222B" w:rsidP="64D51DA6" w:rsidRDefault="00F8222B" w14:paraId="4FE2CB8D" w14:textId="3CCA3E98">
                <w:pPr>
                  <w:pStyle w:val="Ledtext"/>
                  <w:rPr>
                    <w:noProof w:val="0"/>
                    <w:lang w:val="sv-SE"/>
                  </w:rPr>
                </w:pPr>
                <w:r w:rsidRPr="64D51DA6" w:rsidR="760E2D08">
                  <w:rPr>
                    <w:noProof w:val="0"/>
                    <w:lang w:val="sv-SE"/>
                  </w:rPr>
                  <w:t>75% av de svarande har svarat själva eller med stöd av närstående.</w:t>
                </w:r>
              </w:p>
              <w:p w:rsidRPr="00C75274" w:rsidR="00F8222B" w:rsidP="64D51DA6" w:rsidRDefault="00F8222B" w14:paraId="4F1ED825" w14:textId="0031E0BE">
                <w:pPr>
                  <w:pStyle w:val="Ledtext"/>
                  <w:rPr>
                    <w:noProof w:val="0"/>
                    <w:lang w:val="sv-SE"/>
                  </w:rPr>
                </w:pPr>
                <w:r w:rsidRPr="64D51DA6" w:rsidR="760E2D08">
                  <w:rPr>
                    <w:noProof w:val="0"/>
                    <w:lang w:val="sv-SE"/>
                  </w:rPr>
                  <w:t>På frågan om hur troligt det är att kund skulle rekom</w:t>
                </w:r>
                <w:r w:rsidRPr="64D51DA6" w:rsidR="621D93FD">
                  <w:rPr>
                    <w:noProof w:val="0"/>
                    <w:lang w:val="sv-SE"/>
                  </w:rPr>
                  <w:t>m</w:t>
                </w:r>
                <w:r w:rsidRPr="64D51DA6" w:rsidR="760E2D08">
                  <w:rPr>
                    <w:noProof w:val="0"/>
                    <w:lang w:val="sv-SE"/>
                  </w:rPr>
                  <w:t>endera oss som assistansutför</w:t>
                </w:r>
                <w:r w:rsidRPr="64D51DA6" w:rsidR="59EFAB9E">
                  <w:rPr>
                    <w:noProof w:val="0"/>
                    <w:lang w:val="sv-SE"/>
                  </w:rPr>
                  <w:t>are svarar</w:t>
                </w:r>
                <w:r w:rsidRPr="64D51DA6" w:rsidR="66D651DD">
                  <w:rPr>
                    <w:noProof w:val="0"/>
                    <w:lang w:val="sv-SE"/>
                  </w:rPr>
                  <w:t xml:space="preserve"> 75% av våra kunder betyget 9 och 10 på en 10 gradig skala.</w:t>
                </w:r>
              </w:p>
              <w:p w:rsidRPr="00C75274" w:rsidR="00F8222B" w:rsidP="64D51DA6" w:rsidRDefault="00F8222B" w14:paraId="4DBC433E" w14:textId="3A373797">
                <w:pPr>
                  <w:pStyle w:val="Ledtext"/>
                  <w:rPr>
                    <w:noProof w:val="0"/>
                    <w:lang w:val="sv-SE"/>
                  </w:rPr>
                </w:pPr>
              </w:p>
              <w:p w:rsidRPr="00C75274" w:rsidR="00F8222B" w:rsidP="64D51DA6" w:rsidRDefault="00F8222B" w14:paraId="5938816E" w14:textId="64752D41">
                <w:pPr>
                  <w:spacing w:before="0" w:beforeAutospacing="off" w:after="0" w:afterAutospacing="off"/>
                </w:pPr>
                <w:r w:rsidR="74E5793E">
                  <w:drawing>
                    <wp:inline wp14:editId="4C478814" wp14:anchorId="739B3B41">
                      <wp:extent cx="6162676" cy="3095625"/>
                      <wp:effectExtent l="0" t="0" r="0" b="0"/>
                      <wp:docPr id="1115218070" name="" title=""/>
                      <wp:cNvGraphicFramePr>
                        <a:graphicFrameLocks noChangeAspect="1"/>
                      </wp:cNvGraphicFramePr>
                      <a:graphic>
                        <a:graphicData uri="http://schemas.openxmlformats.org/drawingml/2006/picture">
                          <pic:pic>
                            <pic:nvPicPr>
                              <pic:cNvPr id="0" name=""/>
                              <pic:cNvPicPr/>
                            </pic:nvPicPr>
                            <pic:blipFill>
                              <a:blip r:embed="Re1760d31876b4df1">
                                <a:extLst>
                                  <a:ext xmlns:a="http://schemas.openxmlformats.org/drawingml/2006/main" uri="{28A0092B-C50C-407E-A947-70E740481C1C}">
                                    <a14:useLocalDpi val="0"/>
                                  </a:ext>
                                </a:extLst>
                              </a:blip>
                              <a:stretch>
                                <a:fillRect/>
                              </a:stretch>
                            </pic:blipFill>
                            <pic:spPr>
                              <a:xfrm>
                                <a:off x="0" y="0"/>
                                <a:ext cx="6162676" cy="3095625"/>
                              </a:xfrm>
                              <a:prstGeom prst="rect">
                                <a:avLst/>
                              </a:prstGeom>
                            </pic:spPr>
                          </pic:pic>
                        </a:graphicData>
                      </a:graphic>
                    </wp:inline>
                  </w:drawing>
                </w:r>
              </w:p>
              <w:p w:rsidRPr="00C75274" w:rsidR="00F8222B" w:rsidP="64D51DA6" w:rsidRDefault="00F8222B" w14:paraId="77A20EC9" w14:textId="730BCCC0">
                <w:pPr>
                  <w:spacing w:before="0" w:beforeAutospacing="off" w:after="0" w:afterAutospacing="off"/>
                </w:pPr>
                <w:r w:rsidR="74E5793E">
                  <w:drawing>
                    <wp:inline wp14:editId="7FCA43D2" wp14:anchorId="4C1B6B93">
                      <wp:extent cx="5797015" cy="3343506"/>
                      <wp:effectExtent l="0" t="0" r="0" b="0"/>
                      <wp:docPr id="57401466" name="" title=""/>
                      <wp:cNvGraphicFramePr>
                        <a:graphicFrameLocks noChangeAspect="1"/>
                      </wp:cNvGraphicFramePr>
                      <a:graphic>
                        <a:graphicData uri="http://schemas.openxmlformats.org/drawingml/2006/picture">
                          <pic:pic>
                            <pic:nvPicPr>
                              <pic:cNvPr id="0" name=""/>
                              <pic:cNvPicPr/>
                            </pic:nvPicPr>
                            <pic:blipFill>
                              <a:blip r:embed="R7a32e4fb12d94fcf">
                                <a:extLst>
                                  <a:ext xmlns:a="http://schemas.openxmlformats.org/drawingml/2006/main" uri="{28A0092B-C50C-407E-A947-70E740481C1C}">
                                    <a14:useLocalDpi val="0"/>
                                  </a:ext>
                                </a:extLst>
                              </a:blip>
                              <a:stretch>
                                <a:fillRect/>
                              </a:stretch>
                            </pic:blipFill>
                            <pic:spPr>
                              <a:xfrm>
                                <a:off x="0" y="0"/>
                                <a:ext cx="5797015" cy="3343506"/>
                              </a:xfrm>
                              <a:prstGeom prst="rect">
                                <a:avLst/>
                              </a:prstGeom>
                            </pic:spPr>
                          </pic:pic>
                        </a:graphicData>
                      </a:graphic>
                    </wp:inline>
                  </w:drawing>
                </w:r>
              </w:p>
              <w:p w:rsidRPr="00C75274" w:rsidR="00F8222B" w:rsidP="64D51DA6" w:rsidRDefault="00F8222B" w14:paraId="75C8E46F" w14:textId="50A977A9">
                <w:pPr>
                  <w:spacing w:before="0" w:beforeAutospacing="off" w:after="0" w:afterAutospacing="off"/>
                </w:pPr>
                <w:r w:rsidR="74E5793E">
                  <w:drawing>
                    <wp:inline wp14:editId="38036BD3" wp14:anchorId="018B9641">
                      <wp:extent cx="5797015" cy="3331478"/>
                      <wp:effectExtent l="0" t="0" r="0" b="0"/>
                      <wp:docPr id="1585881580" name="" title=""/>
                      <wp:cNvGraphicFramePr>
                        <a:graphicFrameLocks noChangeAspect="1"/>
                      </wp:cNvGraphicFramePr>
                      <a:graphic>
                        <a:graphicData uri="http://schemas.openxmlformats.org/drawingml/2006/picture">
                          <pic:pic>
                            <pic:nvPicPr>
                              <pic:cNvPr id="0" name=""/>
                              <pic:cNvPicPr/>
                            </pic:nvPicPr>
                            <pic:blipFill>
                              <a:blip r:embed="R3c53b0c8cd034959">
                                <a:extLst>
                                  <a:ext xmlns:a="http://schemas.openxmlformats.org/drawingml/2006/main" uri="{28A0092B-C50C-407E-A947-70E740481C1C}">
                                    <a14:useLocalDpi val="0"/>
                                  </a:ext>
                                </a:extLst>
                              </a:blip>
                              <a:stretch>
                                <a:fillRect/>
                              </a:stretch>
                            </pic:blipFill>
                            <pic:spPr>
                              <a:xfrm>
                                <a:off x="0" y="0"/>
                                <a:ext cx="5797015" cy="3331478"/>
                              </a:xfrm>
                              <a:prstGeom prst="rect">
                                <a:avLst/>
                              </a:prstGeom>
                            </pic:spPr>
                          </pic:pic>
                        </a:graphicData>
                      </a:graphic>
                    </wp:inline>
                  </w:drawing>
                </w:r>
              </w:p>
              <w:p w:rsidRPr="00C75274" w:rsidR="00F8222B" w:rsidP="64D51DA6" w:rsidRDefault="00F8222B" w14:paraId="22693009" w14:textId="40F16BBD">
                <w:pPr>
                  <w:pStyle w:val="Ledtext"/>
                  <w:rPr>
                    <w:noProof w:val="0"/>
                    <w:lang w:val="sv-SE"/>
                  </w:rPr>
                </w:pPr>
              </w:p>
              <w:p w:rsidRPr="00C75274" w:rsidR="00F8222B" w:rsidP="64D51DA6" w:rsidRDefault="00F8222B" w14:paraId="3BBE8127" w14:textId="753D1361">
                <w:pPr>
                  <w:pStyle w:val="Ledtext"/>
                  <w:rPr>
                    <w:noProof w:val="0"/>
                    <w:lang w:val="sv-SE"/>
                  </w:rPr>
                </w:pPr>
              </w:p>
            </w:sdtContent>
          </w:sdt>
        </w:tc>
      </w:tr>
    </w:tbl>
    <w:p w:rsidRPr="00475AD9" w:rsidR="00F8222B" w:rsidP="00F8222B" w:rsidRDefault="00F8222B" w14:paraId="0264FBCE" w14:textId="77777777">
      <w:pPr>
        <w:pStyle w:val="Ingetavstnd"/>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931"/>
        <w:gridCol w:w="8992"/>
      </w:tblGrid>
      <w:tr w:rsidRPr="009A3AE7" w:rsidR="00F8222B" w:rsidTr="64D51DA6" w14:paraId="27D5F13C" w14:textId="77777777">
        <w:tc>
          <w:tcPr>
            <w:tcW w:w="9871" w:type="dxa"/>
            <w:gridSpan w:val="2"/>
            <w:shd w:val="clear" w:color="auto" w:fill="E6E6E6"/>
            <w:tcMar/>
          </w:tcPr>
          <w:p w:rsidRPr="009A3AE7" w:rsidR="00F8222B" w:rsidP="00593678" w:rsidRDefault="006C3822" w14:paraId="771CBC23" w14:textId="4BB88490">
            <w:pPr>
              <w:pStyle w:val="Rubrik2"/>
            </w:pPr>
            <w:bookmarkStart w:name="_Toc494662004" w:id="45"/>
            <w:bookmarkStart w:name="_Toc72158482" w:id="46"/>
            <w:r>
              <w:t xml:space="preserve">4.2 </w:t>
            </w:r>
            <w:r w:rsidRPr="008D33D5" w:rsidR="00F8222B">
              <w:t>Verksamheten</w:t>
            </w:r>
            <w:r w:rsidR="00F8222B">
              <w:t>s</w:t>
            </w:r>
            <w:r w:rsidRPr="008D33D5" w:rsidR="00F8222B">
              <w:t xml:space="preserve"> </w:t>
            </w:r>
            <w:r w:rsidR="00F8222B">
              <w:t>förbättringsarbete utifrån resultat i enkätundersökningen</w:t>
            </w:r>
            <w:bookmarkEnd w:id="45"/>
            <w:bookmarkEnd w:id="46"/>
          </w:p>
          <w:p w:rsidRPr="009A3AE7" w:rsidR="00F8222B" w:rsidP="00593678" w:rsidRDefault="00F8222B" w14:paraId="246A94AA" w14:textId="77777777">
            <w:pPr>
              <w:pStyle w:val="Instruktion"/>
            </w:pPr>
            <w:r w:rsidRPr="008D33D5">
              <w:t>Här beskrivs hur resultate</w:t>
            </w:r>
            <w:r>
              <w:t>n från den senaste enkät</w:t>
            </w:r>
            <w:r w:rsidRPr="008D33D5">
              <w:t>undersökningen används i verksamheten</w:t>
            </w:r>
            <w:r>
              <w:t>, vilka förbättringsområden som finns och vilka åtgärder som planeras att genomföras</w:t>
            </w:r>
          </w:p>
        </w:tc>
      </w:tr>
      <w:tr w:rsidRPr="009A3AE7" w:rsidR="00F8222B" w:rsidTr="64D51DA6" w14:paraId="6645D1C5" w14:textId="77777777">
        <w:trPr>
          <w:trHeight w:val="454"/>
        </w:trPr>
        <w:tc>
          <w:tcPr>
            <w:tcW w:w="926" w:type="dxa"/>
            <w:shd w:val="clear" w:color="auto" w:fill="auto"/>
            <w:tcMar/>
            <w:vAlign w:val="center"/>
          </w:tcPr>
          <w:p w:rsidRPr="008A5B51" w:rsidR="00F8222B" w:rsidP="007B0505" w:rsidRDefault="00F8222B" w14:paraId="55945C78" w14:textId="77777777">
            <w:pPr>
              <w:pStyle w:val="Calibri11"/>
            </w:pPr>
            <w:r>
              <w:t>4.2</w:t>
            </w:r>
          </w:p>
        </w:tc>
        <w:tc>
          <w:tcPr>
            <w:tcW w:w="8945" w:type="dxa"/>
            <w:shd w:val="clear" w:color="auto" w:fill="auto"/>
            <w:tcMar/>
            <w:vAlign w:val="center"/>
          </w:tcPr>
          <w:sdt>
            <w:sdtPr>
              <w:id w:val="1530148299"/>
              <w:placeholder>
                <w:docPart w:val="40754273EF0A41D894EA48225801FFEE"/>
              </w:placeholder>
              <w:rPr>
                <w:rStyle w:val="BrdtextChar"/>
                <w:rFonts w:ascii="Calibri" w:hAnsi="Calibri" w:cs="Calibri" w:asciiTheme="minorAscii" w:hAnsiTheme="minorAscii" w:cstheme="minorAscii"/>
              </w:rPr>
            </w:sdtPr>
            <w:sdtEndPr>
              <w:rPr>
                <w:rStyle w:val="BrdtextChar"/>
                <w:rFonts w:ascii="Calibri" w:hAnsi="Calibri" w:cs="Calibri" w:asciiTheme="minorAscii" w:hAnsiTheme="minorAscii" w:cstheme="minorAscii"/>
              </w:rPr>
            </w:sdtEndPr>
            <w:sdtContent>
              <w:p w:rsidRPr="00C75274" w:rsidR="00F8222B" w:rsidP="64D51DA6" w:rsidRDefault="00F8222B" w14:paraId="53BD0DF0" w14:textId="3D5F2299">
                <w:pPr>
                  <w:pStyle w:val="Calibri11"/>
                  <w:rPr>
                    <w:noProof w:val="0"/>
                    <w:lang w:val="sv-SE"/>
                  </w:rPr>
                </w:pPr>
                <w:r w:rsidRPr="64D51DA6" w:rsidR="276C82BF">
                  <w:rPr>
                    <w:noProof w:val="0"/>
                    <w:lang w:val="sv-SE"/>
                  </w:rPr>
                  <w:t xml:space="preserve">Vi ser att vi behöver fortsätta arbeta med att höja svarsfrekvensen den ligger fortsatt </w:t>
                </w:r>
                <w:r w:rsidRPr="64D51DA6" w:rsidR="54EEFE4D">
                  <w:rPr>
                    <w:noProof w:val="0"/>
                    <w:lang w:val="sv-SE"/>
                  </w:rPr>
                  <w:t xml:space="preserve">något </w:t>
                </w:r>
                <w:r w:rsidRPr="64D51DA6" w:rsidR="276C82BF">
                  <w:rPr>
                    <w:noProof w:val="0"/>
                    <w:lang w:val="sv-SE"/>
                  </w:rPr>
                  <w:t xml:space="preserve">lågt </w:t>
                </w:r>
                <w:r w:rsidRPr="64D51DA6" w:rsidR="0AA3AD01">
                  <w:rPr>
                    <w:noProof w:val="0"/>
                    <w:lang w:val="sv-SE"/>
                  </w:rPr>
                  <w:t>i vissa kundgrupper och</w:t>
                </w:r>
                <w:r w:rsidRPr="64D51DA6" w:rsidR="276C82BF">
                  <w:rPr>
                    <w:noProof w:val="0"/>
                    <w:lang w:val="sv-SE"/>
                  </w:rPr>
                  <w:t xml:space="preserve"> delar av landet. </w:t>
                </w:r>
              </w:p>
              <w:p w:rsidRPr="00C75274" w:rsidR="00F8222B" w:rsidP="64D51DA6" w:rsidRDefault="00F8222B" w14:paraId="149C8299" w14:textId="2AD6DE26">
                <w:pPr>
                  <w:pStyle w:val="Calibri11"/>
                  <w:rPr>
                    <w:noProof w:val="0"/>
                    <w:lang w:val="sv-SE"/>
                  </w:rPr>
                </w:pPr>
              </w:p>
              <w:p w:rsidRPr="00C75274" w:rsidR="00F8222B" w:rsidP="64D51DA6" w:rsidRDefault="00F8222B" w14:paraId="533C7E88" w14:textId="37BEBF50">
                <w:pPr>
                  <w:pStyle w:val="Calibri11"/>
                  <w:rPr>
                    <w:rFonts w:cs="Calibri" w:cstheme="minorAscii"/>
                    <w:sz w:val="20"/>
                    <w:szCs w:val="20"/>
                  </w:rPr>
                </w:pPr>
                <w:r w:rsidRPr="64D51DA6" w:rsidR="276C82BF">
                  <w:rPr>
                    <w:noProof w:val="0"/>
                    <w:lang w:val="sv-SE"/>
                  </w:rPr>
                  <w:t xml:space="preserve">Vi ser att arbetet med täta kundmöten ger resultat både gällande trygghet i att få information och vara delaktig i utformning samt att utöva inflytande över sin assistans. </w:t>
                </w:r>
              </w:p>
              <w:p w:rsidRPr="00C75274" w:rsidR="00F8222B" w:rsidP="64D51DA6" w:rsidRDefault="00F8222B" w14:paraId="73460BF3" w14:textId="78338BCA">
                <w:pPr>
                  <w:pStyle w:val="Calibri11"/>
                  <w:rPr>
                    <w:noProof w:val="0"/>
                    <w:lang w:val="sv-SE"/>
                  </w:rPr>
                </w:pPr>
                <w:r w:rsidRPr="64D51DA6" w:rsidR="276C82BF">
                  <w:rPr>
                    <w:noProof w:val="0"/>
                    <w:lang w:val="sv-SE"/>
                  </w:rPr>
                  <w:t>Vi fortsätter detta arbete då det gett bra resultat och en ökad trygghet för både kund och bolag.</w:t>
                </w:r>
              </w:p>
            </w:sdtContent>
          </w:sdt>
          <w:p w:rsidRPr="00C75274" w:rsidR="00F8222B" w:rsidP="64D51DA6" w:rsidRDefault="00F8222B" w14:paraId="37AC40FC" w14:textId="6E360FD5">
            <w:pPr>
              <w:pStyle w:val="Calibri11"/>
              <w:rPr>
                <w:noProof w:val="0"/>
                <w:lang w:val="sv-SE"/>
              </w:rPr>
            </w:pPr>
          </w:p>
        </w:tc>
      </w:tr>
    </w:tbl>
    <w:p w:rsidR="00F8222B" w:rsidP="00F8222B" w:rsidRDefault="00F8222B" w14:paraId="1F8D64AF" w14:textId="77777777">
      <w:pPr>
        <w:pStyle w:val="Ingetavstnd"/>
      </w:pPr>
    </w:p>
    <w:tbl>
      <w:tblPr>
        <w:tblStyle w:val="Tabellrutnt"/>
        <w:tblW w:w="9923"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42" w:type="dxa"/>
          <w:bottom w:w="85" w:type="dxa"/>
          <w:right w:w="85" w:type="dxa"/>
        </w:tblCellMar>
        <w:tblLook w:val="04A0" w:firstRow="1" w:lastRow="0" w:firstColumn="1" w:lastColumn="0" w:noHBand="0" w:noVBand="1"/>
      </w:tblPr>
      <w:tblGrid>
        <w:gridCol w:w="931"/>
        <w:gridCol w:w="8992"/>
      </w:tblGrid>
      <w:tr w:rsidRPr="009A3AE7" w:rsidR="00F8222B" w:rsidTr="64D51DA6" w14:paraId="07E4571C" w14:textId="77777777">
        <w:tc>
          <w:tcPr>
            <w:tcW w:w="9871" w:type="dxa"/>
            <w:gridSpan w:val="2"/>
            <w:shd w:val="clear" w:color="auto" w:fill="E6E6E6"/>
            <w:tcMar/>
          </w:tcPr>
          <w:p w:rsidRPr="009A3AE7" w:rsidR="00F8222B" w:rsidP="00593678" w:rsidRDefault="006C3822" w14:paraId="0E5C598E" w14:textId="28959ECF">
            <w:pPr>
              <w:pStyle w:val="Rubrik2"/>
            </w:pPr>
            <w:bookmarkStart w:name="_Toc494662005" w:id="47"/>
            <w:bookmarkStart w:name="_Toc72158483" w:id="48"/>
            <w:r>
              <w:t xml:space="preserve">4.3 </w:t>
            </w:r>
            <w:r w:rsidR="00F8222B">
              <w:t xml:space="preserve">Undersökningen inkluderar enkätfrågorna som </w:t>
            </w:r>
            <w:r w:rsidRPr="00475AD9" w:rsidR="00F8222B">
              <w:t xml:space="preserve">Sveriges Kommuner och </w:t>
            </w:r>
            <w:r w:rsidR="00BF0078">
              <w:t>Regioner</w:t>
            </w:r>
            <w:r w:rsidRPr="00475AD9" w:rsidR="00F8222B">
              <w:t xml:space="preserve"> (SK</w:t>
            </w:r>
            <w:r w:rsidR="00BF0078">
              <w:t>R</w:t>
            </w:r>
            <w:r w:rsidRPr="00475AD9" w:rsidR="00F8222B">
              <w:t xml:space="preserve">) </w:t>
            </w:r>
            <w:r w:rsidR="00F8222B">
              <w:t xml:space="preserve">använder </w:t>
            </w:r>
            <w:r w:rsidRPr="00475AD9" w:rsidR="00F8222B">
              <w:t>för personlig assistans?</w:t>
            </w:r>
            <w:bookmarkEnd w:id="47"/>
            <w:bookmarkEnd w:id="48"/>
          </w:p>
        </w:tc>
      </w:tr>
      <w:tr w:rsidRPr="009A3AE7" w:rsidR="00F8222B" w:rsidTr="64D51DA6" w14:paraId="4F64BEF9" w14:textId="77777777">
        <w:trPr>
          <w:trHeight w:val="454"/>
        </w:trPr>
        <w:tc>
          <w:tcPr>
            <w:tcW w:w="926" w:type="dxa"/>
            <w:shd w:val="clear" w:color="auto" w:fill="auto"/>
            <w:tcMar/>
          </w:tcPr>
          <w:p w:rsidRPr="009A3AE7" w:rsidR="00F8222B" w:rsidP="00593678" w:rsidRDefault="00F8222B" w14:paraId="5DEE7B54" w14:textId="77777777">
            <w:pPr>
              <w:pStyle w:val="Ledtext"/>
            </w:pPr>
            <w:r>
              <w:t>4.3</w:t>
            </w:r>
          </w:p>
        </w:tc>
        <w:tc>
          <w:tcPr>
            <w:tcW w:w="8945" w:type="dxa"/>
            <w:shd w:val="clear" w:color="auto" w:fill="auto"/>
            <w:tcMar/>
          </w:tcPr>
          <w:p w:rsidRPr="005329E3" w:rsidR="00F8222B" w:rsidP="00593678" w:rsidRDefault="00BF0078" w14:paraId="20FE1B29" w14:textId="01E343E3">
            <w:pPr>
              <w:pStyle w:val="Kryssrutor"/>
            </w:pPr>
            <w:sdt>
              <w:sdtPr>
                <w:id w:val="-2039576348"/>
                <w14:checkbox>
                  <w14:checked w14:val="0"/>
                  <w14:checkedState w14:val="2612" w14:font="MS Gothic"/>
                  <w14:uncheckedState w14:val="2610" w14:font="MS Gothic"/>
                </w14:checkbox>
                <w:rPr>
                  <w:sz w:val="28"/>
                  <w:szCs w:val="28"/>
                </w:rPr>
              </w:sdtPr>
              <w:sdtContent>
                <w:r w:rsidRPr="64D51DA6" w:rsidR="5A7C8ED9">
                  <w:rPr>
                    <w:rFonts w:ascii="MS Gothic" w:hAnsi="MS Gothic" w:eastAsia="MS Gothic"/>
                    <w:sz w:val="28"/>
                    <w:szCs w:val="28"/>
                  </w:rPr>
                  <w:t>☐</w:t>
                </w:r>
              </w:sdtContent>
              <w:sdtEndPr>
                <w:rPr>
                  <w:sz w:val="28"/>
                  <w:szCs w:val="28"/>
                </w:rPr>
              </w:sdtEndPr>
            </w:sdt>
            <w:r w:rsidR="5A7C8ED9">
              <w:rPr/>
              <w:t xml:space="preserve"> Ja</w:t>
            </w:r>
            <w:r>
              <w:tab/>
            </w:r>
            <w:sdt>
              <w:sdtPr>
                <w:id w:val="-369301768"/>
                <w14:checkbox>
                  <w14:checked w14:val="1"/>
                  <w14:checkedState w14:val="2612" w14:font="MS Gothic"/>
                  <w14:uncheckedState w14:val="2610" w14:font="MS Gothic"/>
                </w14:checkbox>
                <w:rPr>
                  <w:sz w:val="28"/>
                  <w:szCs w:val="28"/>
                </w:rPr>
              </w:sdtPr>
              <w:sdtContent>
                <w:r w:rsidRPr="64D51DA6" w:rsidR="46BFF5DA">
                  <w:rPr>
                    <w:rFonts w:ascii="MS Gothic" w:hAnsi="MS Gothic" w:eastAsia="MS Gothic" w:cs="MS Gothic"/>
                    <w:sz w:val="28"/>
                    <w:szCs w:val="28"/>
                  </w:rPr>
                  <w:t>☒</w:t>
                </w:r>
              </w:sdtContent>
              <w:sdtEndPr>
                <w:rPr>
                  <w:sz w:val="28"/>
                  <w:szCs w:val="28"/>
                </w:rPr>
              </w:sdtEndPr>
            </w:sdt>
            <w:r w:rsidR="5A7C8ED9">
              <w:rPr/>
              <w:t xml:space="preserve"> Nej</w:t>
            </w:r>
          </w:p>
        </w:tc>
      </w:tr>
      <w:tr w:rsidRPr="009A3AE7" w:rsidR="00F8222B" w:rsidTr="64D51DA6" w14:paraId="66F26505" w14:textId="77777777">
        <w:trPr>
          <w:trHeight w:val="454"/>
        </w:trPr>
        <w:tc>
          <w:tcPr>
            <w:tcW w:w="9871" w:type="dxa"/>
            <w:gridSpan w:val="2"/>
            <w:shd w:val="clear" w:color="auto" w:fill="E6E6E6"/>
            <w:tcMar/>
          </w:tcPr>
          <w:p w:rsidRPr="009A3AE7" w:rsidR="00F8222B" w:rsidP="00593678" w:rsidRDefault="00F8222B" w14:paraId="66FF3072" w14:textId="77777777">
            <w:pPr>
              <w:pStyle w:val="Ledtext"/>
            </w:pPr>
            <w:r w:rsidRPr="00EF4F78">
              <w:t>4.</w:t>
            </w:r>
            <w:r>
              <w:t>3.1</w:t>
            </w:r>
            <w:r w:rsidRPr="00EF4F78">
              <w:t xml:space="preserve"> </w:t>
            </w:r>
            <w:r>
              <w:t>Undersökningen är genomförd av:</w:t>
            </w:r>
          </w:p>
        </w:tc>
      </w:tr>
      <w:tr w:rsidRPr="009A3AE7" w:rsidR="00F8222B" w:rsidTr="64D51DA6" w14:paraId="4F8DC0EB" w14:textId="77777777">
        <w:trPr>
          <w:trHeight w:val="454"/>
        </w:trPr>
        <w:tc>
          <w:tcPr>
            <w:tcW w:w="926" w:type="dxa"/>
            <w:shd w:val="clear" w:color="auto" w:fill="auto"/>
            <w:tcMar/>
          </w:tcPr>
          <w:p w:rsidRPr="009A3AE7" w:rsidR="00F8222B" w:rsidP="00593678" w:rsidRDefault="00F8222B" w14:paraId="7C1A6853" w14:textId="77777777">
            <w:pPr>
              <w:pStyle w:val="Ledtext"/>
            </w:pPr>
            <w:r>
              <w:t>4.3.1</w:t>
            </w:r>
          </w:p>
        </w:tc>
        <w:tc>
          <w:tcPr>
            <w:tcW w:w="8945" w:type="dxa"/>
            <w:shd w:val="clear" w:color="auto" w:fill="auto"/>
            <w:tcMar/>
          </w:tcPr>
          <w:p w:rsidR="00F8222B" w:rsidP="00593678" w:rsidRDefault="00BF0078" w14:paraId="1C212D7E" w14:textId="3CD15736">
            <w:pPr>
              <w:pStyle w:val="Kryssrutor"/>
            </w:pPr>
            <w:sdt>
              <w:sdtPr>
                <w:rPr>
                  <w:sz w:val="28"/>
                </w:rPr>
                <w:id w:val="1032613826"/>
                <w14:checkbox>
                  <w14:checked w14:val="0"/>
                  <w14:checkedState w14:val="2612" w14:font="MS Gothic"/>
                  <w14:uncheckedState w14:val="2610" w14:font="MS Gothic"/>
                </w14:checkbox>
              </w:sdtPr>
              <w:sdtEndPr/>
              <w:sdtContent>
                <w:r w:rsidR="00F8222B">
                  <w:rPr>
                    <w:rFonts w:hint="eastAsia" w:ascii="MS Gothic" w:hAnsi="MS Gothic" w:eastAsia="MS Gothic"/>
                    <w:sz w:val="28"/>
                  </w:rPr>
                  <w:t>☐</w:t>
                </w:r>
              </w:sdtContent>
            </w:sdt>
            <w:r w:rsidRPr="004E3597" w:rsidR="00F8222B">
              <w:t xml:space="preserve"> Undersökningen är genomförd av ett oberoende undersökningsföretag</w:t>
            </w:r>
          </w:p>
          <w:p w:rsidRPr="009A3AE7" w:rsidR="00F8222B" w:rsidP="00593678" w:rsidRDefault="00BF0078" w14:paraId="3FDAFFA2" w14:textId="4A9CFDC8">
            <w:pPr>
              <w:pStyle w:val="Kryssrutor"/>
            </w:pPr>
            <w:sdt>
              <w:sdtPr>
                <w:id w:val="1183787075"/>
                <w14:checkbox>
                  <w14:checked w14:val="1"/>
                  <w14:checkedState w14:val="2612" w14:font="MS Gothic"/>
                  <w14:uncheckedState w14:val="2610" w14:font="MS Gothic"/>
                </w14:checkbox>
                <w:rPr>
                  <w:sz w:val="28"/>
                  <w:szCs w:val="28"/>
                </w:rPr>
              </w:sdtPr>
              <w:sdtContent>
                <w:r w:rsidRPr="64D51DA6" w:rsidR="71DD8F63">
                  <w:rPr>
                    <w:rFonts w:ascii="MS Gothic" w:hAnsi="MS Gothic" w:eastAsia="MS Gothic" w:cs="MS Gothic"/>
                    <w:sz w:val="28"/>
                    <w:szCs w:val="28"/>
                  </w:rPr>
                  <w:t>☒</w:t>
                </w:r>
              </w:sdtContent>
              <w:sdtEndPr>
                <w:rPr>
                  <w:sz w:val="28"/>
                  <w:szCs w:val="28"/>
                </w:rPr>
              </w:sdtEndPr>
            </w:sdt>
            <w:r w:rsidR="5A7C8ED9">
              <w:rPr/>
              <w:t xml:space="preserve"> Undersökningen är genomförd av verksamheten själva</w:t>
            </w:r>
          </w:p>
        </w:tc>
      </w:tr>
    </w:tbl>
    <w:p w:rsidR="00F8222B" w:rsidP="00F8222B" w:rsidRDefault="00F8222B" w14:paraId="0C2ED3C3" w14:textId="77777777">
      <w:pPr>
        <w:pStyle w:val="Ingetavstnd"/>
      </w:pPr>
    </w:p>
    <w:tbl>
      <w:tblPr>
        <w:tblStyle w:val="Tabellrutnt"/>
        <w:tblW w:w="9866" w:type="dxa"/>
        <w:tblLook w:val="04A0" w:firstRow="1" w:lastRow="0" w:firstColumn="1" w:lastColumn="0" w:noHBand="0" w:noVBand="1"/>
      </w:tblPr>
      <w:tblGrid>
        <w:gridCol w:w="4407"/>
        <w:gridCol w:w="5459"/>
      </w:tblGrid>
      <w:tr w:rsidRPr="009A3AE7" w:rsidR="007079CC" w:rsidTr="64D51DA6" w14:paraId="3457E9B1" w14:textId="77777777">
        <w:tc>
          <w:tcPr>
            <w:tcW w:w="4038" w:type="dxa"/>
            <w:shd w:val="clear" w:color="auto" w:fill="E6E6E6"/>
            <w:tcMar>
              <w:top w:w="142" w:type="dxa"/>
              <w:left w:w="142" w:type="dxa"/>
              <w:bottom w:w="142" w:type="dxa"/>
              <w:right w:w="142" w:type="dxa"/>
            </w:tcMar>
          </w:tcPr>
          <w:p w:rsidRPr="00533123" w:rsidR="007079CC" w:rsidP="00593678" w:rsidRDefault="007079CC" w14:paraId="0461E3C0" w14:textId="77777777">
            <w:pPr>
              <w:pStyle w:val="Herotext"/>
              <w:rPr>
                <w:rFonts w:ascii="Almega Sans" w:hAnsi="Almega Sans"/>
                <w:b/>
                <w:bCs/>
                <w:szCs w:val="18"/>
              </w:rPr>
            </w:pPr>
            <w:r w:rsidRPr="00533123">
              <w:rPr>
                <w:rFonts w:ascii="Almega Sans" w:hAnsi="Almega Sans" w:cs="Arial"/>
                <w:b/>
                <w:bCs/>
                <w:szCs w:val="18"/>
              </w:rPr>
              <w:t xml:space="preserve">Kontaktperson: </w:t>
            </w:r>
          </w:p>
        </w:tc>
        <w:sdt>
          <w:sdtPr>
            <w:rPr>
              <w:rStyle w:val="BrdtextChar"/>
            </w:rPr>
            <w:id w:val="-1921019936"/>
            <w:placeholder>
              <w:docPart w:val="86BB3CEFED7947C9AD9C24E783D2D328"/>
            </w:placeholder>
            <w15:color w:val="000000"/>
          </w:sdtPr>
          <w:sdtEndPr>
            <w:rPr>
              <w:rStyle w:val="Standardstycketeckensnitt"/>
              <w:rFonts w:ascii="Almega Sans Light" w:hAnsi="Almega Sans Light" w:eastAsia="Calibri" w:cs="Arial" w:eastAsiaTheme="minorAscii"/>
            </w:rPr>
          </w:sdtEndPr>
          <w:sdtContent>
            <w:sdt>
              <w:sdtPr>
                <w:rPr>
                  <w:rStyle w:val="BrdtextChar"/>
                </w:rPr>
                <w:id w:val="2089338690"/>
                <w:placeholder>
                  <w:docPart w:val="2802FC3C7262479C9E271B861DB55C68"/>
                </w:placeholder>
                <w:showingPlcHdr/>
                <w15:color w:val="000000"/>
              </w:sdtPr>
              <w:sdtEndPr>
                <w:rPr>
                  <w:rStyle w:val="Standardstycketeckensnitt"/>
                  <w:rFonts w:ascii="Almega Sans Light" w:hAnsi="Almega Sans Light" w:cs="Arial" w:eastAsiaTheme="minorHAnsi"/>
                  <w:szCs w:val="22"/>
                </w:rPr>
              </w:sdtEndPr>
              <w:sdtContent>
                <w:tc>
                  <w:tcPr>
                    <w:tcW w:w="5001" w:type="dxa"/>
                    <w:tcMar>
                      <w:top w:w="142" w:type="dxa"/>
                      <w:left w:w="142" w:type="dxa"/>
                      <w:bottom w:w="142" w:type="dxa"/>
                      <w:right w:w="142" w:type="dxa"/>
                    </w:tcMar>
                  </w:tcPr>
                  <w:p w:rsidRPr="009A3AE7" w:rsidR="007079CC" w:rsidP="64D51DA6" w:rsidRDefault="007079CC" w14:paraId="3A6AF579" w14:textId="2E242F3E">
                    <w:pPr>
                      <w:spacing w:line="276" w:lineRule="auto"/>
                      <w:rPr>
                        <w:rStyle w:val="BrdtextChar"/>
                        <w:highlight w:val="yellow"/>
                      </w:rPr>
                    </w:pPr>
                    <w:r w:rsidRPr="64D51DA6" w:rsidR="2EB7FE75">
                      <w:rPr>
                        <w:rStyle w:val="BrdtextChar"/>
                      </w:rPr>
                      <w:t>Jennie Lundin</w:t>
                    </w:r>
                  </w:p>
                </w:tc>
              </w:sdtContent>
            </w:sdt>
          </w:sdtContent>
        </w:sdt>
      </w:tr>
      <w:tr w:rsidRPr="009A3AE7" w:rsidR="007079CC" w:rsidTr="64D51DA6" w14:paraId="3C84A7E1" w14:textId="77777777">
        <w:tc>
          <w:tcPr>
            <w:tcW w:w="4038" w:type="dxa"/>
            <w:shd w:val="clear" w:color="auto" w:fill="E6E6E6"/>
            <w:tcMar>
              <w:top w:w="142" w:type="dxa"/>
              <w:left w:w="142" w:type="dxa"/>
              <w:bottom w:w="142" w:type="dxa"/>
              <w:right w:w="142" w:type="dxa"/>
            </w:tcMar>
          </w:tcPr>
          <w:p w:rsidRPr="009A3AE7" w:rsidR="007079CC" w:rsidP="00593678" w:rsidRDefault="007079CC" w14:paraId="2BACF0C3" w14:textId="77777777">
            <w:pPr>
              <w:pStyle w:val="Herotext"/>
              <w:rPr>
                <w:sz w:val="18"/>
                <w:szCs w:val="18"/>
              </w:rPr>
            </w:pPr>
            <w:r w:rsidRPr="00533123">
              <w:rPr>
                <w:rFonts w:ascii="Almega Sans" w:hAnsi="Almega Sans" w:cs="Arial"/>
                <w:b/>
                <w:bCs/>
                <w:szCs w:val="18"/>
              </w:rPr>
              <w:t>Datum:</w:t>
            </w:r>
          </w:p>
        </w:tc>
        <w:sdt>
          <w:sdtPr>
            <w:rPr>
              <w:rStyle w:val="BrdtextChar"/>
            </w:rPr>
            <w:id w:val="-42829169"/>
            <w:placeholder>
              <w:docPart w:val="4D4EF5565AF84B53B673315FD8B730FF"/>
            </w:placeholder>
            <w15:color w:val="000000"/>
          </w:sdtPr>
          <w:sdtEndPr>
            <w:rPr>
              <w:rStyle w:val="Standardstycketeckensnitt"/>
              <w:rFonts w:ascii="Almega Sans Light" w:hAnsi="Almega Sans Light" w:eastAsia="Calibri" w:cs="Arial" w:eastAsiaTheme="minorAscii"/>
            </w:rPr>
          </w:sdtEndPr>
          <w:sdtContent>
            <w:sdt>
              <w:sdtPr>
                <w:rPr>
                  <w:rStyle w:val="BrdtextChar"/>
                </w:rPr>
                <w:id w:val="-493959242"/>
                <w:placeholder>
                  <w:docPart w:val="30D44358D29F4016936220CB7D3794E2"/>
                </w:placeholder>
                <w:showingPlcHdr/>
                <w15:color w:val="000000"/>
              </w:sdtPr>
              <w:sdtEndPr>
                <w:rPr>
                  <w:rStyle w:val="Standardstycketeckensnitt"/>
                  <w:rFonts w:ascii="Almega Sans Light" w:hAnsi="Almega Sans Light" w:cs="Arial" w:eastAsiaTheme="minorHAnsi"/>
                  <w:szCs w:val="22"/>
                </w:rPr>
              </w:sdtEndPr>
              <w:sdtContent>
                <w:tc>
                  <w:tcPr>
                    <w:tcW w:w="5001" w:type="dxa"/>
                    <w:tcMar>
                      <w:top w:w="142" w:type="dxa"/>
                      <w:left w:w="142" w:type="dxa"/>
                      <w:bottom w:w="142" w:type="dxa"/>
                      <w:right w:w="142" w:type="dxa"/>
                    </w:tcMar>
                  </w:tcPr>
                  <w:p w:rsidRPr="009A3AE7" w:rsidR="007079CC" w:rsidP="64D51DA6" w:rsidRDefault="007079CC" w14:paraId="249D2AEE" w14:textId="16177766">
                    <w:pPr>
                      <w:spacing w:line="276" w:lineRule="auto"/>
                      <w:rPr>
                        <w:rStyle w:val="BrdtextChar"/>
                        <w:highlight w:val="yellow"/>
                      </w:rPr>
                    </w:pPr>
                    <w:r w:rsidRPr="64D51DA6" w:rsidR="7E74404A">
                      <w:rPr>
                        <w:rStyle w:val="BrdtextChar"/>
                      </w:rPr>
                      <w:t>2025-01</w:t>
                    </w:r>
                    <w:r w:rsidRPr="64D51DA6" w:rsidR="7E74404A">
                      <w:rPr>
                        <w:rStyle w:val="BrdtextChar"/>
                      </w:rPr>
                      <w:t>-21</w:t>
                    </w:r>
                  </w:p>
                </w:tc>
              </w:sdtContent>
            </w:sdt>
          </w:sdtContent>
        </w:sdt>
      </w:tr>
      <w:tr w:rsidRPr="009A3AE7" w:rsidR="007079CC" w:rsidTr="64D51DA6" w14:paraId="122110C9" w14:textId="77777777">
        <w:tc>
          <w:tcPr>
            <w:tcW w:w="4038" w:type="dxa"/>
            <w:shd w:val="clear" w:color="auto" w:fill="E6E6E6"/>
            <w:tcMar>
              <w:top w:w="142" w:type="dxa"/>
              <w:left w:w="142" w:type="dxa"/>
              <w:bottom w:w="142" w:type="dxa"/>
              <w:right w:w="142" w:type="dxa"/>
            </w:tcMar>
          </w:tcPr>
          <w:p w:rsidRPr="009A3AE7" w:rsidR="007079CC" w:rsidP="00593678" w:rsidRDefault="007079CC" w14:paraId="48293E27" w14:textId="77777777">
            <w:pPr>
              <w:pStyle w:val="Herotext"/>
              <w:rPr>
                <w:sz w:val="18"/>
                <w:szCs w:val="18"/>
              </w:rPr>
            </w:pPr>
            <w:r w:rsidRPr="00533123">
              <w:rPr>
                <w:rFonts w:ascii="Almega Sans" w:hAnsi="Almega Sans" w:cs="Arial"/>
                <w:b/>
                <w:bCs/>
                <w:szCs w:val="18"/>
              </w:rPr>
              <w:t>Webbplats där kvalitetsdeklarationen publiceras:</w:t>
            </w:r>
          </w:p>
        </w:tc>
        <w:sdt>
          <w:sdtPr>
            <w:rPr>
              <w:rStyle w:val="BrdtextChar"/>
            </w:rPr>
            <w:id w:val="1524748759"/>
            <w:placeholder>
              <w:docPart w:val="0A18A7BCDFB74F298D3B1F6F01026DB3"/>
            </w:placeholder>
            <w15:color w:val="000000"/>
          </w:sdtPr>
          <w:sdtEndPr>
            <w:rPr>
              <w:rStyle w:val="Standardstycketeckensnitt"/>
              <w:rFonts w:ascii="Almega Sans Light" w:hAnsi="Almega Sans Light" w:eastAsia="Calibri" w:cs="Arial" w:eastAsiaTheme="minorAscii"/>
            </w:rPr>
          </w:sdtEndPr>
          <w:sdtContent>
            <w:tc>
              <w:tcPr>
                <w:tcW w:w="5001" w:type="dxa"/>
                <w:tcMar>
                  <w:top w:w="142" w:type="dxa"/>
                  <w:left w:w="142" w:type="dxa"/>
                  <w:bottom w:w="142" w:type="dxa"/>
                  <w:right w:w="142" w:type="dxa"/>
                </w:tcMar>
              </w:tcPr>
              <w:p w:rsidRPr="009A3AE7" w:rsidR="007079CC" w:rsidP="00593678" w:rsidRDefault="007079CC" w14:paraId="714228B8" w14:textId="67217441">
                <w:pPr>
                  <w:spacing w:line="276" w:lineRule="auto"/>
                  <w:rPr>
                    <w:sz w:val="18"/>
                    <w:szCs w:val="18"/>
                  </w:rPr>
                </w:pPr>
                <w:r w:rsidRPr="64D51DA6" w:rsidR="046FEAE6">
                  <w:rPr>
                    <w:rStyle w:val="BrdtextChar"/>
                  </w:rPr>
                  <w:t>www.oc.se</w:t>
                </w:r>
              </w:p>
            </w:tc>
          </w:sdtContent>
        </w:sdt>
      </w:tr>
    </w:tbl>
    <w:p w:rsidR="00B36814" w:rsidRDefault="00B36814" w14:paraId="5055F729" w14:textId="6D75A0A6">
      <w:pPr>
        <w:rPr>
          <w:rFonts w:ascii="Almega Sans Display" w:hAnsi="Almega Sans Display" w:eastAsiaTheme="majorEastAsia" w:cstheme="majorBidi"/>
          <w:b/>
          <w:sz w:val="32"/>
          <w:szCs w:val="32"/>
        </w:rPr>
      </w:pPr>
    </w:p>
    <w:sectPr w:rsidR="00B36814">
      <w:footerReference w:type="default" r:id="rId14"/>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D4D48" w:rsidP="0018180E" w:rsidRDefault="00DD4D48" w14:paraId="19C1EEDD" w14:textId="77777777">
      <w:pPr>
        <w:spacing w:after="0" w:line="240" w:lineRule="auto"/>
      </w:pPr>
      <w:r>
        <w:separator/>
      </w:r>
    </w:p>
  </w:endnote>
  <w:endnote w:type="continuationSeparator" w:id="0">
    <w:p w:rsidR="00DD4D48" w:rsidP="0018180E" w:rsidRDefault="00DD4D48" w14:paraId="3F3F1B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mega Sans Light">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ega Sans Display">
    <w:altName w:val="Calibri"/>
    <w:panose1 w:val="00000000000000000000"/>
    <w:charset w:val="00"/>
    <w:family w:val="modern"/>
    <w:notTrueType/>
    <w:pitch w:val="variable"/>
    <w:sig w:usb0="00000007" w:usb1="00000001" w:usb2="00000000" w:usb3="00000000" w:csb0="00000093" w:csb1="00000000"/>
  </w:font>
  <w:font w:name="Almega Sans">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3E7" w:rsidRDefault="005503E7" w14:paraId="59B546FC"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7825F9" w:rsidRDefault="007825F9" w14:paraId="3CD67EA0" w14:textId="050F6877">
    <w:pPr>
      <w:pStyle w:val="Sidfot"/>
    </w:pPr>
    <w:r>
      <w:rPr>
        <w:noProof/>
      </w:rPr>
      <mc:AlternateContent>
        <mc:Choice Requires="wps">
          <w:drawing>
            <wp:anchor distT="0" distB="0" distL="114300" distR="114300" simplePos="0" relativeHeight="251663360" behindDoc="0" locked="0" layoutInCell="1" allowOverlap="1" wp14:anchorId="3B275162" wp14:editId="6E69E042">
              <wp:simplePos x="0" y="0"/>
              <wp:positionH relativeFrom="column">
                <wp:posOffset>2438400</wp:posOffset>
              </wp:positionH>
              <wp:positionV relativeFrom="paragraph">
                <wp:posOffset>-635</wp:posOffset>
              </wp:positionV>
              <wp:extent cx="4010025" cy="304800"/>
              <wp:effectExtent l="0" t="0" r="0" b="0"/>
              <wp:wrapNone/>
              <wp:docPr id="9" name="Textruta 9"/>
              <wp:cNvGraphicFramePr/>
              <a:graphic xmlns:a="http://schemas.openxmlformats.org/drawingml/2006/main">
                <a:graphicData uri="http://schemas.microsoft.com/office/word/2010/wordprocessingShape">
                  <wps:wsp>
                    <wps:cNvSpPr txBox="1"/>
                    <wps:spPr>
                      <a:xfrm>
                        <a:off x="0" y="0"/>
                        <a:ext cx="4010025" cy="304800"/>
                      </a:xfrm>
                      <a:prstGeom prst="rect">
                        <a:avLst/>
                      </a:prstGeom>
                      <a:noFill/>
                      <a:ln w="6350">
                        <a:noFill/>
                      </a:ln>
                    </wps:spPr>
                    <wps:txbx>
                      <w:txbxContent>
                        <w:p w:rsidRPr="003900A6" w:rsidR="007825F9" w:rsidP="007825F9" w:rsidRDefault="007825F9" w14:paraId="45A5CF52" w14:textId="04725586">
                          <w:pPr>
                            <w:jc w:val="right"/>
                            <w:rPr>
                              <w:sz w:val="18"/>
                              <w:szCs w:val="20"/>
                            </w:rPr>
                          </w:pPr>
                          <w:r w:rsidRPr="003900A6">
                            <w:rPr>
                              <w:sz w:val="18"/>
                              <w:szCs w:val="20"/>
                            </w:rPr>
                            <w:t xml:space="preserve">Kvalitetsdeklaration – </w:t>
                          </w:r>
                          <w:r w:rsidRPr="0087359B" w:rsidR="0087359B">
                            <w:rPr>
                              <w:rFonts w:ascii="Almega Sans" w:hAnsi="Almega Sans"/>
                              <w:sz w:val="18"/>
                              <w:szCs w:val="20"/>
                            </w:rPr>
                            <w:t>Personlig Assistans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147C0CAA">
            <v:shapetype id="_x0000_t202" coordsize="21600,21600" o:spt="202" path="m,l,21600r21600,l21600,xe" w14:anchorId="3B275162">
              <v:stroke joinstyle="miter"/>
              <v:path gradientshapeok="t" o:connecttype="rect"/>
            </v:shapetype>
            <v:shape id="Textruta 9" style="position:absolute;margin-left:192pt;margin-top:-.05pt;width:315.7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ULXFwIAACwEAAAOAAAAZHJzL2Uyb0RvYy54bWysU01vGyEQvVfqf0Dc6107dpquvI7cRK4q&#10;WUkkp8oZs+BdCRgK2Lvur+/Arj+U9lT1AgMzzMd7j/l9pxU5COcbMCUdj3JKhOFQNWZX0h+vq093&#10;lPjATMUUGFHSo/D0fvHxw7y1hZhADaoSjmAS44vWlrQOwRZZ5nktNPMjsMKgU4LTLODR7bLKsRaz&#10;a5VN8vw2a8FV1gEX3uPtY++ki5RfSsHDs5ReBKJKir2FtLq0buOaLeas2Dlm64YPbbB/6EKzxmDR&#10;c6pHFhjZu+aPVLrhDjzIMOKgM5Cy4SLNgNOM83fTbGpmRZoFwfH2DJP/f2n502FjXxwJ3VfokMAI&#10;SGt94fEyztNJp+OOnRL0I4THM2yiC4Tj5RQ7zyczSjj6bvLpXZ5wzS6vrfPhmwBNolFSh7QktNhh&#10;7QNWxNBTSCxmYNUolahRhrQlvb2Z5enB2YMvlMGHl16jFbptNwywheqIcznoKfeWrxosvmY+vDCH&#10;HOMoqNvwjItUgEVgsCipwf36232MR+jRS0mLmimp/7lnTlCivhsk5ct4Oo0iS4fp7PMED+7as732&#10;mL1+AJTlGH+I5cmM8UGdTOlAv6G8l7EqupjhWLuk4WQ+hF7J+D24WC5TEMrKsrA2G8tj6ghnhPa1&#10;e2PODvgHZO4JTupixTsa+tieiOU+gGwSRxHgHtUBd5Rkom74PlHz1+cUdfnki98AAAD//wMAUEsD&#10;BBQABgAIAAAAIQAYvu264QAAAAkBAAAPAAAAZHJzL2Rvd25yZXYueG1sTI9BT4NAFITvJv6HzTPx&#10;1i7Uoog8moakMTF6aO3F24N9BSK7i+y2RX+925MeJzOZ+SZfTboXJx5dZw1CPI9AsKmt6kyDsH/f&#10;zFIQzpNR1FvDCN/sYFVcX+WUKXs2Wz7tfCNCiXEZIbTeD5mUrm5Zk5vbgU3wDnbU5IMcG6lGOody&#10;3ctFFN1LTZ0JCy0NXLZcf+6OGuGl3LzRtlro9Kcvn18P6+Fr/5Eg3t5M6ycQnif/F4YLfkCHIjBV&#10;9miUEz3CXboMXzzCLAZx8aM4SUBUCMuHR5BFLv8/KH4BAAD//wMAUEsBAi0AFAAGAAgAAAAhALaD&#10;OJL+AAAA4QEAABMAAAAAAAAAAAAAAAAAAAAAAFtDb250ZW50X1R5cGVzXS54bWxQSwECLQAUAAYA&#10;CAAAACEAOP0h/9YAAACUAQAACwAAAAAAAAAAAAAAAAAvAQAAX3JlbHMvLnJlbHNQSwECLQAUAAYA&#10;CAAAACEAEzlC1xcCAAAsBAAADgAAAAAAAAAAAAAAAAAuAgAAZHJzL2Uyb0RvYy54bWxQSwECLQAU&#10;AAYACAAAACEAGL7tuuEAAAAJAQAADwAAAAAAAAAAAAAAAABxBAAAZHJzL2Rvd25yZXYueG1sUEsF&#10;BgAAAAAEAAQA8wAAAH8FAAAAAA==&#10;">
              <v:textbox>
                <w:txbxContent>
                  <w:p w:rsidRPr="003900A6" w:rsidR="007825F9" w:rsidP="007825F9" w:rsidRDefault="007825F9" w14:paraId="105CE797" w14:textId="04725586">
                    <w:pPr>
                      <w:jc w:val="right"/>
                      <w:rPr>
                        <w:sz w:val="18"/>
                        <w:szCs w:val="20"/>
                      </w:rPr>
                    </w:pPr>
                    <w:r w:rsidRPr="003900A6">
                      <w:rPr>
                        <w:sz w:val="18"/>
                        <w:szCs w:val="20"/>
                      </w:rPr>
                      <w:t xml:space="preserve">Kvalitetsdeklaration – </w:t>
                    </w:r>
                    <w:r w:rsidRPr="0087359B" w:rsidR="0087359B">
                      <w:rPr>
                        <w:rFonts w:ascii="Almega Sans" w:hAnsi="Almega Sans"/>
                        <w:sz w:val="18"/>
                        <w:szCs w:val="20"/>
                      </w:rPr>
                      <w:t>Personlig Assistans</w:t>
                    </w:r>
                  </w:p>
                </w:txbxContent>
              </v:textbox>
            </v:shape>
          </w:pict>
        </mc:Fallback>
      </mc:AlternateContent>
    </w:r>
    <w:r>
      <w:rPr>
        <w:noProof/>
      </w:rPr>
      <w:drawing>
        <wp:anchor distT="0" distB="0" distL="114300" distR="114300" simplePos="0" relativeHeight="251661312" behindDoc="1" locked="0" layoutInCell="1" allowOverlap="1" wp14:anchorId="2E3EC502" wp14:editId="459C05E4">
          <wp:simplePos x="0" y="0"/>
          <wp:positionH relativeFrom="column">
            <wp:posOffset>-190500</wp:posOffset>
          </wp:positionH>
          <wp:positionV relativeFrom="paragraph">
            <wp:posOffset>-635</wp:posOffset>
          </wp:positionV>
          <wp:extent cx="2533650" cy="256540"/>
          <wp:effectExtent l="0" t="0" r="0" b="0"/>
          <wp:wrapTight wrapText="bothSides">
            <wp:wrapPolygon edited="0">
              <wp:start x="0" y="0"/>
              <wp:lineTo x="0" y="19248"/>
              <wp:lineTo x="16890" y="19248"/>
              <wp:lineTo x="21438" y="17644"/>
              <wp:lineTo x="21438" y="1604"/>
              <wp:lineTo x="6821" y="0"/>
              <wp:lineTo x="0" y="0"/>
            </wp:wrapPolygon>
          </wp:wrapTight>
          <wp:docPr id="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33650" cy="2565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3E7" w:rsidRDefault="005503E7" w14:paraId="7A4478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p w:rsidR="0018180E" w:rsidRDefault="003900A6" w14:paraId="381FCE0C" w14:textId="61742E62">
    <w:pPr>
      <w:pStyle w:val="Sidfot"/>
    </w:pPr>
    <w:r>
      <w:rPr>
        <w:noProof/>
      </w:rPr>
      <mc:AlternateContent>
        <mc:Choice Requires="wps">
          <w:drawing>
            <wp:anchor distT="0" distB="0" distL="114300" distR="114300" simplePos="0" relativeHeight="251659264" behindDoc="0" locked="0" layoutInCell="1" allowOverlap="1" wp14:anchorId="41245D90" wp14:editId="66845626">
              <wp:simplePos x="0" y="0"/>
              <wp:positionH relativeFrom="column">
                <wp:posOffset>2348230</wp:posOffset>
              </wp:positionH>
              <wp:positionV relativeFrom="paragraph">
                <wp:posOffset>-40640</wp:posOffset>
              </wp:positionV>
              <wp:extent cx="4010025" cy="304800"/>
              <wp:effectExtent l="0" t="0" r="0" b="0"/>
              <wp:wrapNone/>
              <wp:docPr id="2" name="Textruta 2"/>
              <wp:cNvGraphicFramePr/>
              <a:graphic xmlns:a="http://schemas.openxmlformats.org/drawingml/2006/main">
                <a:graphicData uri="http://schemas.microsoft.com/office/word/2010/wordprocessingShape">
                  <wps:wsp>
                    <wps:cNvSpPr txBox="1"/>
                    <wps:spPr>
                      <a:xfrm>
                        <a:off x="0" y="0"/>
                        <a:ext cx="4010025" cy="304800"/>
                      </a:xfrm>
                      <a:prstGeom prst="rect">
                        <a:avLst/>
                      </a:prstGeom>
                      <a:noFill/>
                      <a:ln w="6350">
                        <a:noFill/>
                      </a:ln>
                    </wps:spPr>
                    <wps:txbx>
                      <w:txbxContent>
                        <w:p w:rsidRPr="003900A6" w:rsidR="003900A6" w:rsidP="003900A6" w:rsidRDefault="003900A6" w14:paraId="730211A4" w14:textId="4D61B58A">
                          <w:pPr>
                            <w:jc w:val="right"/>
                            <w:rPr>
                              <w:sz w:val="18"/>
                              <w:szCs w:val="20"/>
                            </w:rPr>
                          </w:pPr>
                          <w:r w:rsidRPr="003900A6">
                            <w:rPr>
                              <w:sz w:val="18"/>
                              <w:szCs w:val="20"/>
                            </w:rPr>
                            <w:t xml:space="preserve">Instruktion: Kvalitetsdeklaration – </w:t>
                          </w:r>
                          <w:r w:rsidRPr="005503E7" w:rsidR="005503E7">
                            <w:rPr>
                              <w:rFonts w:ascii="Almega Sans" w:hAnsi="Almega Sans"/>
                              <w:sz w:val="18"/>
                              <w:szCs w:val="20"/>
                            </w:rPr>
                            <w:t>Personlig Assistans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w14:anchorId="2C98E9A8">
            <v:shapetype id="_x0000_t202" coordsize="21600,21600" o:spt="202" path="m,l,21600r21600,l21600,xe" w14:anchorId="41245D90">
              <v:stroke joinstyle="miter"/>
              <v:path gradientshapeok="t" o:connecttype="rect"/>
            </v:shapetype>
            <v:shape id="Textruta 2" style="position:absolute;margin-left:184.9pt;margin-top:-3.2pt;width:315.7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NaGQIAADMEAAAOAAAAZHJzL2Uyb0RvYy54bWysU01vGyEQvVfqf0Dc6107dpquvI7cRK4q&#10;WUkkp8oZs+BdCRgK2Lvur+/Arj+U9lT1AgMzzMd7j/l9pxU5COcbMCUdj3JKhOFQNWZX0h+vq093&#10;lPjATMUUGFHSo/D0fvHxw7y1hZhADaoSjmAS44vWlrQOwRZZ5nktNPMjsMKgU4LTLODR7bLKsRaz&#10;a5VN8vw2a8FV1gEX3uPtY++ki5RfSsHDs5ReBKJKir2FtLq0buOaLeas2Dlm64YPbbB/6EKzxmDR&#10;c6pHFhjZu+aPVLrhDjzIMOKgM5Cy4SLNgNOM83fTbGpmRZoFwfH2DJP/f2n502FjXxwJ3VfokMAI&#10;SGt94fEyztNJp+OOnRL0I4THM2yiC4Tj5RQ7zyczSjj6bvLpXZ5wzS6vrfPhmwBNolFSh7QktNhh&#10;7QNWxNBTSCxmYNUolahRhrQlvb2Z5enB2YMvlMGHl16jFbptR5rqao4tVEccz0HPvLd81WAPa+bD&#10;C3NINU6E8g3PuEgFWAsGi5Ia3K+/3cd4ZAC9lLQonZL6n3vmBCXqu0Fuvoyn06i1dJjOPk/w4K49&#10;22uP2esHQHWO8aNYnswYH9TJlA70G6p8GauiixmOtUsaTuZD6AWNv4SL5TIFobosC2uzsTymjqhG&#10;hF+7N+bsQENAAp/gJDJWvGOjj+35WO4DyCZRFXHuUR3gR2UmBodfFKV/fU5Rl7+++A0AAP//AwBQ&#10;SwMEFAAGAAgAAAAhAKtDhZ/iAAAACgEAAA8AAABkcnMvZG93bnJldi54bWxMjzFvwjAUhPdK/Q/W&#10;q9QN7ACNIMRBKBKqVLUDlKWbEz+SqPZzGhtI++trpnY83enuu3wzWsMuOPjOkYRkKoAh1U531Eg4&#10;vu8mS2A+KNLKOEIJ3+hhU9zf5SrT7kp7vBxCw2IJ+UxJaEPoM8593aJVfup6pOid3GBViHJouB7U&#10;NZZbw2dCpNyqjuJCq3osW6w/D2cr4aXcval9NbPLH1M+v562/dfx40nKx4dxuwYWcAx/YbjhR3Qo&#10;IlPlzqQ9MxLm6SqiBwmTdAHsFhAimQOrJCySFHiR8/8Xil8AAAD//wMAUEsBAi0AFAAGAAgAAAAh&#10;ALaDOJL+AAAA4QEAABMAAAAAAAAAAAAAAAAAAAAAAFtDb250ZW50X1R5cGVzXS54bWxQSwECLQAU&#10;AAYACAAAACEAOP0h/9YAAACUAQAACwAAAAAAAAAAAAAAAAAvAQAAX3JlbHMvLnJlbHNQSwECLQAU&#10;AAYACAAAACEAwQZDWhkCAAAzBAAADgAAAAAAAAAAAAAAAAAuAgAAZHJzL2Uyb0RvYy54bWxQSwEC&#10;LQAUAAYACAAAACEAq0OFn+IAAAAKAQAADwAAAAAAAAAAAAAAAABzBAAAZHJzL2Rvd25yZXYueG1s&#10;UEsFBgAAAAAEAAQA8wAAAIIFAAAAAA==&#10;">
              <v:textbox>
                <w:txbxContent>
                  <w:p w:rsidRPr="003900A6" w:rsidR="003900A6" w:rsidP="003900A6" w:rsidRDefault="003900A6" w14:paraId="56A59C05" w14:textId="4D61B58A">
                    <w:pPr>
                      <w:jc w:val="right"/>
                      <w:rPr>
                        <w:sz w:val="18"/>
                        <w:szCs w:val="20"/>
                      </w:rPr>
                    </w:pPr>
                    <w:r w:rsidRPr="003900A6">
                      <w:rPr>
                        <w:sz w:val="18"/>
                        <w:szCs w:val="20"/>
                      </w:rPr>
                      <w:t xml:space="preserve">Instruktion: Kvalitetsdeklaration – </w:t>
                    </w:r>
                    <w:r w:rsidRPr="005503E7" w:rsidR="005503E7">
                      <w:rPr>
                        <w:rFonts w:ascii="Almega Sans" w:hAnsi="Almega Sans"/>
                        <w:sz w:val="18"/>
                        <w:szCs w:val="20"/>
                      </w:rPr>
                      <w:t>Personlig Assistans</w:t>
                    </w:r>
                  </w:p>
                </w:txbxContent>
              </v:textbox>
            </v:shape>
          </w:pict>
        </mc:Fallback>
      </mc:AlternateContent>
    </w:r>
    <w:r w:rsidR="0018180E">
      <w:rPr>
        <w:noProof/>
      </w:rPr>
      <w:drawing>
        <wp:anchor distT="0" distB="0" distL="114300" distR="114300" simplePos="0" relativeHeight="251658240" behindDoc="1" locked="0" layoutInCell="1" allowOverlap="1" wp14:anchorId="2ED90B77" wp14:editId="6DD6BC94">
          <wp:simplePos x="0" y="0"/>
          <wp:positionH relativeFrom="column">
            <wp:posOffset>-499745</wp:posOffset>
          </wp:positionH>
          <wp:positionV relativeFrom="paragraph">
            <wp:posOffset>-43815</wp:posOffset>
          </wp:positionV>
          <wp:extent cx="2533650" cy="256540"/>
          <wp:effectExtent l="0" t="0" r="0" b="0"/>
          <wp:wrapTight wrapText="bothSides">
            <wp:wrapPolygon edited="0">
              <wp:start x="0" y="0"/>
              <wp:lineTo x="0" y="19248"/>
              <wp:lineTo x="16890" y="19248"/>
              <wp:lineTo x="21438" y="17644"/>
              <wp:lineTo x="21438" y="1604"/>
              <wp:lineTo x="682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33650" cy="2565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D4D48" w:rsidP="0018180E" w:rsidRDefault="00DD4D48" w14:paraId="1684734C" w14:textId="77777777">
      <w:pPr>
        <w:spacing w:after="0" w:line="240" w:lineRule="auto"/>
      </w:pPr>
      <w:r>
        <w:separator/>
      </w:r>
    </w:p>
  </w:footnote>
  <w:footnote w:type="continuationSeparator" w:id="0">
    <w:p w:rsidR="00DD4D48" w:rsidP="0018180E" w:rsidRDefault="00DD4D48" w14:paraId="49F4A59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9129F" w:rsidP="003D091D" w:rsidRDefault="0059129F" w14:paraId="4E40EB25" w14:textId="77777777">
    <w:pPr>
      <w:pStyle w:val="Sidhuvud"/>
      <w:framePr w:wrap="around" w:hAnchor="margin" w:vAnchor="text" w:xAlign="right" w:y="1"/>
      <w:rPr>
        <w:rStyle w:val="Sidnummer"/>
      </w:rPr>
    </w:pPr>
    <w:r>
      <w:rPr>
        <w:rStyle w:val="Sidnummer"/>
      </w:rPr>
      <w:fldChar w:fldCharType="begin"/>
    </w:r>
    <w:r>
      <w:rPr>
        <w:rStyle w:val="Sidnummer"/>
      </w:rPr>
      <w:instrText xml:space="preserve">PAGE  </w:instrText>
    </w:r>
    <w:r>
      <w:rPr>
        <w:rStyle w:val="Sidnummer"/>
      </w:rPr>
      <w:fldChar w:fldCharType="end"/>
    </w:r>
  </w:p>
  <w:p w:rsidR="0059129F" w:rsidP="003D091D" w:rsidRDefault="0059129F" w14:paraId="2B89D85D" w14:textId="77777777">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43D13" w:rsidR="0059129F" w:rsidP="0057000E" w:rsidRDefault="00343D13" w14:paraId="0657AC1B" w14:textId="02DAB03B">
    <w:pPr>
      <w:pStyle w:val="Sidhuvud"/>
      <w:ind w:right="26"/>
      <w:jc w:val="right"/>
      <w:rPr>
        <w:rFonts w:ascii="Almega Sans" w:hAnsi="Almega Sans"/>
        <w:b/>
        <w:bCs/>
        <w:szCs w:val="20"/>
      </w:rPr>
    </w:pPr>
    <w:r w:rsidRPr="00343D13">
      <w:rPr>
        <w:rFonts w:ascii="Almega Sans" w:hAnsi="Almega Sans"/>
        <w:b/>
        <w:bCs/>
        <w:szCs w:val="20"/>
      </w:rPr>
      <w:fldChar w:fldCharType="begin"/>
    </w:r>
    <w:r w:rsidRPr="00343D13">
      <w:rPr>
        <w:rFonts w:ascii="Almega Sans" w:hAnsi="Almega Sans"/>
        <w:b/>
        <w:bCs/>
        <w:szCs w:val="20"/>
      </w:rPr>
      <w:instrText>PAGE   \* MERGEFORMAT</w:instrText>
    </w:r>
    <w:r w:rsidRPr="00343D13">
      <w:rPr>
        <w:rFonts w:ascii="Almega Sans" w:hAnsi="Almega Sans"/>
        <w:b/>
        <w:bCs/>
        <w:szCs w:val="20"/>
      </w:rPr>
      <w:fldChar w:fldCharType="separate"/>
    </w:r>
    <w:r w:rsidRPr="00343D13">
      <w:rPr>
        <w:rFonts w:ascii="Almega Sans" w:hAnsi="Almega Sans"/>
        <w:b/>
        <w:bCs/>
        <w:szCs w:val="20"/>
      </w:rPr>
      <w:t>1</w:t>
    </w:r>
    <w:r w:rsidRPr="00343D13">
      <w:rPr>
        <w:rFonts w:ascii="Almega Sans" w:hAnsi="Almega Sans"/>
        <w:b/>
        <w:bCs/>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03E7" w:rsidRDefault="005503E7" w14:paraId="003B8AB5"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EF9"/>
    <w:multiLevelType w:val="hybridMultilevel"/>
    <w:tmpl w:val="049C56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D450A9"/>
    <w:multiLevelType w:val="multilevel"/>
    <w:tmpl w:val="79844FD4"/>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CE4F8C"/>
    <w:multiLevelType w:val="hybridMultilevel"/>
    <w:tmpl w:val="B2B8AEC0"/>
    <w:lvl w:ilvl="0" w:tplc="73667792">
      <w:start w:val="1"/>
      <w:numFmt w:val="decimal"/>
      <w:lvlText w:val="%1."/>
      <w:lvlJc w:val="left"/>
      <w:pPr>
        <w:ind w:left="478" w:hanging="360"/>
      </w:pPr>
    </w:lvl>
    <w:lvl w:ilvl="1" w:tplc="041D0019">
      <w:start w:val="1"/>
      <w:numFmt w:val="lowerLetter"/>
      <w:lvlText w:val="%2."/>
      <w:lvlJc w:val="left"/>
      <w:pPr>
        <w:ind w:left="1198" w:hanging="360"/>
      </w:pPr>
    </w:lvl>
    <w:lvl w:ilvl="2" w:tplc="041D001B" w:tentative="1">
      <w:start w:val="1"/>
      <w:numFmt w:val="lowerRoman"/>
      <w:lvlText w:val="%3."/>
      <w:lvlJc w:val="right"/>
      <w:pPr>
        <w:ind w:left="1918" w:hanging="180"/>
      </w:pPr>
    </w:lvl>
    <w:lvl w:ilvl="3" w:tplc="041D000F" w:tentative="1">
      <w:start w:val="1"/>
      <w:numFmt w:val="decimal"/>
      <w:lvlText w:val="%4."/>
      <w:lvlJc w:val="left"/>
      <w:pPr>
        <w:ind w:left="2638" w:hanging="360"/>
      </w:pPr>
    </w:lvl>
    <w:lvl w:ilvl="4" w:tplc="041D0019" w:tentative="1">
      <w:start w:val="1"/>
      <w:numFmt w:val="lowerLetter"/>
      <w:lvlText w:val="%5."/>
      <w:lvlJc w:val="left"/>
      <w:pPr>
        <w:ind w:left="3358" w:hanging="360"/>
      </w:pPr>
    </w:lvl>
    <w:lvl w:ilvl="5" w:tplc="041D001B" w:tentative="1">
      <w:start w:val="1"/>
      <w:numFmt w:val="lowerRoman"/>
      <w:lvlText w:val="%6."/>
      <w:lvlJc w:val="right"/>
      <w:pPr>
        <w:ind w:left="4078" w:hanging="180"/>
      </w:pPr>
    </w:lvl>
    <w:lvl w:ilvl="6" w:tplc="041D000F" w:tentative="1">
      <w:start w:val="1"/>
      <w:numFmt w:val="decimal"/>
      <w:lvlText w:val="%7."/>
      <w:lvlJc w:val="left"/>
      <w:pPr>
        <w:ind w:left="4798" w:hanging="360"/>
      </w:pPr>
    </w:lvl>
    <w:lvl w:ilvl="7" w:tplc="041D0019" w:tentative="1">
      <w:start w:val="1"/>
      <w:numFmt w:val="lowerLetter"/>
      <w:lvlText w:val="%8."/>
      <w:lvlJc w:val="left"/>
      <w:pPr>
        <w:ind w:left="5518" w:hanging="360"/>
      </w:pPr>
    </w:lvl>
    <w:lvl w:ilvl="8" w:tplc="041D001B" w:tentative="1">
      <w:start w:val="1"/>
      <w:numFmt w:val="lowerRoman"/>
      <w:lvlText w:val="%9."/>
      <w:lvlJc w:val="right"/>
      <w:pPr>
        <w:ind w:left="6238" w:hanging="180"/>
      </w:pPr>
    </w:lvl>
  </w:abstractNum>
  <w:abstractNum w:abstractNumId="3" w15:restartNumberingAfterBreak="0">
    <w:nsid w:val="13530D4C"/>
    <w:multiLevelType w:val="hybridMultilevel"/>
    <w:tmpl w:val="99CA85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7BB1506"/>
    <w:multiLevelType w:val="hybridMultilevel"/>
    <w:tmpl w:val="5334864A"/>
    <w:lvl w:ilvl="0" w:tplc="41468E44">
      <w:numFmt w:val="bullet"/>
      <w:lvlText w:val="•"/>
      <w:lvlJc w:val="left"/>
      <w:pPr>
        <w:ind w:left="1665" w:hanging="1305"/>
      </w:pPr>
      <w:rPr>
        <w:rFonts w:hint="default" w:ascii="Almega Sans Light" w:hAnsi="Almega Sans Light"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17D32854"/>
    <w:multiLevelType w:val="hybridMultilevel"/>
    <w:tmpl w:val="4E6C0CD8"/>
    <w:lvl w:ilvl="0" w:tplc="E0EE9DAC">
      <w:numFmt w:val="bullet"/>
      <w:lvlText w:val="•"/>
      <w:lvlJc w:val="left"/>
      <w:pPr>
        <w:ind w:left="1665" w:hanging="1305"/>
      </w:pPr>
      <w:rPr>
        <w:rFonts w:hint="default" w:ascii="Almega Sans Light" w:hAnsi="Almega Sans Light"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1833103D"/>
    <w:multiLevelType w:val="multilevel"/>
    <w:tmpl w:val="4E78AA1A"/>
    <w:lvl w:ilvl="0">
      <w:start w:val="1"/>
      <w:numFmt w:val="decimal"/>
      <w:lvlText w:val="%1."/>
      <w:lvlJc w:val="left"/>
      <w:pPr>
        <w:ind w:left="360" w:hanging="242"/>
      </w:pPr>
      <w:rPr>
        <w:rFonts w:hint="default" w:ascii="Calibri" w:hAnsi="Calibri" w:eastAsia="Calibri" w:cs="Calibri"/>
        <w:b/>
        <w:bCs/>
        <w:w w:val="100"/>
        <w:sz w:val="24"/>
        <w:szCs w:val="24"/>
        <w:lang w:val="sv-SE" w:eastAsia="en-US" w:bidi="ar-SA"/>
      </w:rPr>
    </w:lvl>
    <w:lvl w:ilvl="1">
      <w:start w:val="1"/>
      <w:numFmt w:val="decimal"/>
      <w:lvlText w:val="%1.%2"/>
      <w:lvlJc w:val="left"/>
      <w:pPr>
        <w:ind w:left="418" w:hanging="300"/>
      </w:pPr>
      <w:rPr>
        <w:rFonts w:hint="default" w:ascii="Calibri" w:hAnsi="Calibri" w:eastAsia="Calibri" w:cs="Calibri"/>
        <w:b/>
        <w:bCs/>
        <w:w w:val="99"/>
        <w:sz w:val="20"/>
        <w:szCs w:val="20"/>
        <w:lang w:val="sv-SE" w:eastAsia="en-US" w:bidi="ar-SA"/>
      </w:rPr>
    </w:lvl>
    <w:lvl w:ilvl="2">
      <w:start w:val="1"/>
      <w:numFmt w:val="decimal"/>
      <w:lvlText w:val="%3."/>
      <w:lvlJc w:val="left"/>
      <w:pPr>
        <w:ind w:left="838" w:hanging="360"/>
      </w:pPr>
      <w:rPr>
        <w:rFonts w:hint="default"/>
        <w:w w:val="99"/>
        <w:sz w:val="20"/>
        <w:szCs w:val="20"/>
        <w:lang w:val="sv-SE" w:eastAsia="en-US" w:bidi="ar-SA"/>
      </w:rPr>
    </w:lvl>
    <w:lvl w:ilvl="3">
      <w:numFmt w:val="bullet"/>
      <w:lvlText w:val="•"/>
      <w:lvlJc w:val="left"/>
      <w:pPr>
        <w:ind w:left="2005" w:hanging="360"/>
      </w:pPr>
      <w:rPr>
        <w:rFonts w:hint="default"/>
        <w:lang w:val="sv-SE" w:eastAsia="en-US" w:bidi="ar-SA"/>
      </w:rPr>
    </w:lvl>
    <w:lvl w:ilvl="4">
      <w:numFmt w:val="bullet"/>
      <w:lvlText w:val="•"/>
      <w:lvlJc w:val="left"/>
      <w:pPr>
        <w:ind w:left="3171" w:hanging="360"/>
      </w:pPr>
      <w:rPr>
        <w:rFonts w:hint="default"/>
        <w:lang w:val="sv-SE" w:eastAsia="en-US" w:bidi="ar-SA"/>
      </w:rPr>
    </w:lvl>
    <w:lvl w:ilvl="5">
      <w:numFmt w:val="bullet"/>
      <w:lvlText w:val="•"/>
      <w:lvlJc w:val="left"/>
      <w:pPr>
        <w:ind w:left="4337" w:hanging="360"/>
      </w:pPr>
      <w:rPr>
        <w:rFonts w:hint="default"/>
        <w:lang w:val="sv-SE" w:eastAsia="en-US" w:bidi="ar-SA"/>
      </w:rPr>
    </w:lvl>
    <w:lvl w:ilvl="6">
      <w:numFmt w:val="bullet"/>
      <w:lvlText w:val="•"/>
      <w:lvlJc w:val="left"/>
      <w:pPr>
        <w:ind w:left="5503" w:hanging="360"/>
      </w:pPr>
      <w:rPr>
        <w:rFonts w:hint="default"/>
        <w:lang w:val="sv-SE" w:eastAsia="en-US" w:bidi="ar-SA"/>
      </w:rPr>
    </w:lvl>
    <w:lvl w:ilvl="7">
      <w:numFmt w:val="bullet"/>
      <w:lvlText w:val="•"/>
      <w:lvlJc w:val="left"/>
      <w:pPr>
        <w:ind w:left="6669" w:hanging="360"/>
      </w:pPr>
      <w:rPr>
        <w:rFonts w:hint="default"/>
        <w:lang w:val="sv-SE" w:eastAsia="en-US" w:bidi="ar-SA"/>
      </w:rPr>
    </w:lvl>
    <w:lvl w:ilvl="8">
      <w:numFmt w:val="bullet"/>
      <w:lvlText w:val="•"/>
      <w:lvlJc w:val="left"/>
      <w:pPr>
        <w:ind w:left="7834" w:hanging="360"/>
      </w:pPr>
      <w:rPr>
        <w:rFonts w:hint="default"/>
        <w:lang w:val="sv-SE" w:eastAsia="en-US" w:bidi="ar-SA"/>
      </w:rPr>
    </w:lvl>
  </w:abstractNum>
  <w:abstractNum w:abstractNumId="7" w15:restartNumberingAfterBreak="0">
    <w:nsid w:val="1DD938B1"/>
    <w:multiLevelType w:val="hybridMultilevel"/>
    <w:tmpl w:val="323687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3D13A8"/>
    <w:multiLevelType w:val="hybridMultilevel"/>
    <w:tmpl w:val="553680A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244F2D1F"/>
    <w:multiLevelType w:val="hybridMultilevel"/>
    <w:tmpl w:val="BD001B80"/>
    <w:lvl w:ilvl="0" w:tplc="640A718E">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A465D8"/>
    <w:multiLevelType w:val="multilevel"/>
    <w:tmpl w:val="32CAD0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834751"/>
    <w:multiLevelType w:val="multilevel"/>
    <w:tmpl w:val="723248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AC2BE2"/>
    <w:multiLevelType w:val="multilevel"/>
    <w:tmpl w:val="E1A4CFB8"/>
    <w:lvl w:ilvl="0">
      <w:start w:val="1"/>
      <w:numFmt w:val="decimal"/>
      <w:lvlText w:val="%1."/>
      <w:lvlJc w:val="left"/>
      <w:pPr>
        <w:ind w:left="400" w:hanging="242"/>
      </w:pPr>
      <w:rPr>
        <w:rFonts w:hint="default" w:ascii="Calibri" w:hAnsi="Calibri" w:eastAsia="Calibri" w:cs="Calibri"/>
        <w:b/>
        <w:bCs/>
        <w:w w:val="100"/>
        <w:sz w:val="24"/>
        <w:szCs w:val="24"/>
        <w:lang w:val="sv-SE" w:eastAsia="en-US" w:bidi="ar-SA"/>
      </w:rPr>
    </w:lvl>
    <w:lvl w:ilvl="1">
      <w:start w:val="1"/>
      <w:numFmt w:val="decimal"/>
      <w:lvlText w:val="%1.%2"/>
      <w:lvlJc w:val="left"/>
      <w:pPr>
        <w:ind w:left="458" w:hanging="300"/>
      </w:pPr>
      <w:rPr>
        <w:rFonts w:hint="default" w:ascii="Calibri" w:hAnsi="Calibri" w:eastAsia="Calibri" w:cs="Calibri"/>
        <w:b/>
        <w:bCs/>
        <w:w w:val="99"/>
        <w:sz w:val="20"/>
        <w:szCs w:val="20"/>
        <w:lang w:val="sv-SE" w:eastAsia="en-US" w:bidi="ar-SA"/>
      </w:rPr>
    </w:lvl>
    <w:lvl w:ilvl="2">
      <w:numFmt w:val="bullet"/>
      <w:lvlText w:val=""/>
      <w:lvlJc w:val="left"/>
      <w:pPr>
        <w:ind w:left="878" w:hanging="360"/>
      </w:pPr>
      <w:rPr>
        <w:rFonts w:hint="default" w:ascii="Symbol" w:hAnsi="Symbol" w:eastAsia="Symbol" w:cs="Symbol"/>
        <w:w w:val="99"/>
        <w:sz w:val="20"/>
        <w:szCs w:val="20"/>
        <w:lang w:val="sv-SE" w:eastAsia="en-US" w:bidi="ar-SA"/>
      </w:rPr>
    </w:lvl>
    <w:lvl w:ilvl="3">
      <w:numFmt w:val="bullet"/>
      <w:lvlText w:val="•"/>
      <w:lvlJc w:val="left"/>
      <w:pPr>
        <w:ind w:left="880" w:hanging="360"/>
      </w:pPr>
      <w:rPr>
        <w:rFonts w:hint="default"/>
        <w:lang w:val="sv-SE" w:eastAsia="en-US" w:bidi="ar-SA"/>
      </w:rPr>
    </w:lvl>
    <w:lvl w:ilvl="4">
      <w:numFmt w:val="bullet"/>
      <w:lvlText w:val="•"/>
      <w:lvlJc w:val="left"/>
      <w:pPr>
        <w:ind w:left="2212" w:hanging="360"/>
      </w:pPr>
      <w:rPr>
        <w:rFonts w:hint="default"/>
        <w:lang w:val="sv-SE" w:eastAsia="en-US" w:bidi="ar-SA"/>
      </w:rPr>
    </w:lvl>
    <w:lvl w:ilvl="5">
      <w:numFmt w:val="bullet"/>
      <w:lvlText w:val="•"/>
      <w:lvlJc w:val="left"/>
      <w:pPr>
        <w:ind w:left="3544" w:hanging="360"/>
      </w:pPr>
      <w:rPr>
        <w:rFonts w:hint="default"/>
        <w:lang w:val="sv-SE" w:eastAsia="en-US" w:bidi="ar-SA"/>
      </w:rPr>
    </w:lvl>
    <w:lvl w:ilvl="6">
      <w:numFmt w:val="bullet"/>
      <w:lvlText w:val="•"/>
      <w:lvlJc w:val="left"/>
      <w:pPr>
        <w:ind w:left="4877" w:hanging="360"/>
      </w:pPr>
      <w:rPr>
        <w:rFonts w:hint="default"/>
        <w:lang w:val="sv-SE" w:eastAsia="en-US" w:bidi="ar-SA"/>
      </w:rPr>
    </w:lvl>
    <w:lvl w:ilvl="7">
      <w:numFmt w:val="bullet"/>
      <w:lvlText w:val="•"/>
      <w:lvlJc w:val="left"/>
      <w:pPr>
        <w:ind w:left="6209" w:hanging="360"/>
      </w:pPr>
      <w:rPr>
        <w:rFonts w:hint="default"/>
        <w:lang w:val="sv-SE" w:eastAsia="en-US" w:bidi="ar-SA"/>
      </w:rPr>
    </w:lvl>
    <w:lvl w:ilvl="8">
      <w:numFmt w:val="bullet"/>
      <w:lvlText w:val="•"/>
      <w:lvlJc w:val="left"/>
      <w:pPr>
        <w:ind w:left="7541" w:hanging="360"/>
      </w:pPr>
      <w:rPr>
        <w:rFonts w:hint="default"/>
        <w:lang w:val="sv-SE" w:eastAsia="en-US" w:bidi="ar-SA"/>
      </w:rPr>
    </w:lvl>
  </w:abstractNum>
  <w:abstractNum w:abstractNumId="13" w15:restartNumberingAfterBreak="0">
    <w:nsid w:val="31F40F2B"/>
    <w:multiLevelType w:val="multilevel"/>
    <w:tmpl w:val="D1D0AD0E"/>
    <w:lvl w:ilvl="0">
      <w:start w:val="1"/>
      <w:numFmt w:val="decimal"/>
      <w:lvlText w:val="%1."/>
      <w:lvlJc w:val="left"/>
      <w:pPr>
        <w:ind w:left="360" w:hanging="242"/>
      </w:pPr>
      <w:rPr>
        <w:rFonts w:hint="default" w:ascii="Calibri" w:hAnsi="Calibri" w:eastAsia="Calibri" w:cs="Calibri"/>
        <w:b/>
        <w:bCs/>
        <w:w w:val="100"/>
        <w:sz w:val="24"/>
        <w:szCs w:val="24"/>
        <w:lang w:val="sv-SE" w:eastAsia="en-US" w:bidi="ar-SA"/>
      </w:rPr>
    </w:lvl>
    <w:lvl w:ilvl="1">
      <w:start w:val="1"/>
      <w:numFmt w:val="decimal"/>
      <w:lvlText w:val="%1.%2"/>
      <w:lvlJc w:val="left"/>
      <w:pPr>
        <w:ind w:left="418" w:hanging="300"/>
      </w:pPr>
      <w:rPr>
        <w:rFonts w:hint="default" w:ascii="Calibri" w:hAnsi="Calibri" w:eastAsia="Calibri" w:cs="Calibri"/>
        <w:b/>
        <w:bCs/>
        <w:w w:val="99"/>
        <w:sz w:val="20"/>
        <w:szCs w:val="20"/>
        <w:lang w:val="sv-SE" w:eastAsia="en-US" w:bidi="ar-SA"/>
      </w:rPr>
    </w:lvl>
    <w:lvl w:ilvl="2">
      <w:numFmt w:val="bullet"/>
      <w:lvlText w:val=""/>
      <w:lvlJc w:val="left"/>
      <w:pPr>
        <w:ind w:left="838" w:hanging="360"/>
      </w:pPr>
      <w:rPr>
        <w:rFonts w:hint="default" w:ascii="Symbol" w:hAnsi="Symbol" w:eastAsia="Symbol" w:cs="Symbol"/>
        <w:w w:val="99"/>
        <w:sz w:val="20"/>
        <w:szCs w:val="20"/>
        <w:lang w:val="sv-SE" w:eastAsia="en-US" w:bidi="ar-SA"/>
      </w:rPr>
    </w:lvl>
    <w:lvl w:ilvl="3">
      <w:numFmt w:val="bullet"/>
      <w:lvlText w:val="•"/>
      <w:lvlJc w:val="left"/>
      <w:pPr>
        <w:ind w:left="2005" w:hanging="360"/>
      </w:pPr>
      <w:rPr>
        <w:rFonts w:hint="default"/>
        <w:lang w:val="sv-SE" w:eastAsia="en-US" w:bidi="ar-SA"/>
      </w:rPr>
    </w:lvl>
    <w:lvl w:ilvl="4">
      <w:numFmt w:val="bullet"/>
      <w:lvlText w:val="•"/>
      <w:lvlJc w:val="left"/>
      <w:pPr>
        <w:ind w:left="3171" w:hanging="360"/>
      </w:pPr>
      <w:rPr>
        <w:rFonts w:hint="default"/>
        <w:lang w:val="sv-SE" w:eastAsia="en-US" w:bidi="ar-SA"/>
      </w:rPr>
    </w:lvl>
    <w:lvl w:ilvl="5">
      <w:numFmt w:val="bullet"/>
      <w:lvlText w:val="•"/>
      <w:lvlJc w:val="left"/>
      <w:pPr>
        <w:ind w:left="4337" w:hanging="360"/>
      </w:pPr>
      <w:rPr>
        <w:rFonts w:hint="default"/>
        <w:lang w:val="sv-SE" w:eastAsia="en-US" w:bidi="ar-SA"/>
      </w:rPr>
    </w:lvl>
    <w:lvl w:ilvl="6">
      <w:numFmt w:val="bullet"/>
      <w:lvlText w:val="•"/>
      <w:lvlJc w:val="left"/>
      <w:pPr>
        <w:ind w:left="5503" w:hanging="360"/>
      </w:pPr>
      <w:rPr>
        <w:rFonts w:hint="default"/>
        <w:lang w:val="sv-SE" w:eastAsia="en-US" w:bidi="ar-SA"/>
      </w:rPr>
    </w:lvl>
    <w:lvl w:ilvl="7">
      <w:numFmt w:val="bullet"/>
      <w:lvlText w:val="•"/>
      <w:lvlJc w:val="left"/>
      <w:pPr>
        <w:ind w:left="6669" w:hanging="360"/>
      </w:pPr>
      <w:rPr>
        <w:rFonts w:hint="default"/>
        <w:lang w:val="sv-SE" w:eastAsia="en-US" w:bidi="ar-SA"/>
      </w:rPr>
    </w:lvl>
    <w:lvl w:ilvl="8">
      <w:numFmt w:val="bullet"/>
      <w:lvlText w:val="•"/>
      <w:lvlJc w:val="left"/>
      <w:pPr>
        <w:ind w:left="7834" w:hanging="360"/>
      </w:pPr>
      <w:rPr>
        <w:rFonts w:hint="default"/>
        <w:lang w:val="sv-SE" w:eastAsia="en-US" w:bidi="ar-SA"/>
      </w:rPr>
    </w:lvl>
  </w:abstractNum>
  <w:abstractNum w:abstractNumId="14" w15:restartNumberingAfterBreak="0">
    <w:nsid w:val="363C5674"/>
    <w:multiLevelType w:val="hybridMultilevel"/>
    <w:tmpl w:val="B8BEC7B6"/>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5" w15:restartNumberingAfterBreak="0">
    <w:nsid w:val="3DC57ECF"/>
    <w:multiLevelType w:val="hybridMultilevel"/>
    <w:tmpl w:val="1AC6A0CE"/>
    <w:lvl w:ilvl="0" w:tplc="829641A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DCE46B7"/>
    <w:multiLevelType w:val="hybridMultilevel"/>
    <w:tmpl w:val="2C76F8F2"/>
    <w:lvl w:ilvl="0" w:tplc="41468E44">
      <w:numFmt w:val="bullet"/>
      <w:lvlText w:val="•"/>
      <w:lvlJc w:val="left"/>
      <w:pPr>
        <w:ind w:left="1665" w:hanging="1305"/>
      </w:pPr>
      <w:rPr>
        <w:rFonts w:hint="default" w:ascii="Almega Sans Light" w:hAnsi="Almega Sans Light"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45AA428E"/>
    <w:multiLevelType w:val="hybridMultilevel"/>
    <w:tmpl w:val="9E387C08"/>
    <w:lvl w:ilvl="0" w:tplc="BBFAFCBA">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4DF90A7D"/>
    <w:multiLevelType w:val="multilevel"/>
    <w:tmpl w:val="5D6A1986"/>
    <w:lvl w:ilvl="0">
      <w:start w:val="1"/>
      <w:numFmt w:val="decimal"/>
      <w:lvlText w:val="%1."/>
      <w:lvlJc w:val="left"/>
      <w:pPr>
        <w:ind w:left="360" w:hanging="2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418" w:hanging="300"/>
      </w:pPr>
      <w:rPr>
        <w:rFonts w:hint="default" w:ascii="Calibri" w:hAnsi="Calibri" w:eastAsia="Calibri" w:cs="Calibri"/>
        <w:b/>
        <w:bCs/>
        <w:w w:val="99"/>
        <w:sz w:val="20"/>
        <w:szCs w:val="20"/>
        <w:lang w:val="sv-SE" w:eastAsia="en-US" w:bidi="ar-SA"/>
      </w:rPr>
    </w:lvl>
    <w:lvl w:ilvl="2">
      <w:numFmt w:val="bullet"/>
      <w:lvlText w:val=""/>
      <w:lvlJc w:val="left"/>
      <w:pPr>
        <w:ind w:left="838" w:hanging="360"/>
      </w:pPr>
      <w:rPr>
        <w:rFonts w:hint="default" w:ascii="Symbol" w:hAnsi="Symbol" w:eastAsia="Symbol" w:cs="Symbol"/>
        <w:w w:val="99"/>
        <w:sz w:val="20"/>
        <w:szCs w:val="20"/>
        <w:lang w:val="sv-SE" w:eastAsia="en-US" w:bidi="ar-SA"/>
      </w:rPr>
    </w:lvl>
    <w:lvl w:ilvl="3">
      <w:numFmt w:val="bullet"/>
      <w:lvlText w:val="•"/>
      <w:lvlJc w:val="left"/>
      <w:pPr>
        <w:ind w:left="2005" w:hanging="360"/>
      </w:pPr>
      <w:rPr>
        <w:rFonts w:hint="default"/>
        <w:lang w:val="sv-SE" w:eastAsia="en-US" w:bidi="ar-SA"/>
      </w:rPr>
    </w:lvl>
    <w:lvl w:ilvl="4">
      <w:numFmt w:val="bullet"/>
      <w:lvlText w:val="•"/>
      <w:lvlJc w:val="left"/>
      <w:pPr>
        <w:ind w:left="3171" w:hanging="360"/>
      </w:pPr>
      <w:rPr>
        <w:rFonts w:hint="default"/>
        <w:lang w:val="sv-SE" w:eastAsia="en-US" w:bidi="ar-SA"/>
      </w:rPr>
    </w:lvl>
    <w:lvl w:ilvl="5">
      <w:numFmt w:val="bullet"/>
      <w:lvlText w:val="•"/>
      <w:lvlJc w:val="left"/>
      <w:pPr>
        <w:ind w:left="4337" w:hanging="360"/>
      </w:pPr>
      <w:rPr>
        <w:rFonts w:hint="default"/>
        <w:lang w:val="sv-SE" w:eastAsia="en-US" w:bidi="ar-SA"/>
      </w:rPr>
    </w:lvl>
    <w:lvl w:ilvl="6">
      <w:numFmt w:val="bullet"/>
      <w:lvlText w:val="•"/>
      <w:lvlJc w:val="left"/>
      <w:pPr>
        <w:ind w:left="5503" w:hanging="360"/>
      </w:pPr>
      <w:rPr>
        <w:rFonts w:hint="default"/>
        <w:lang w:val="sv-SE" w:eastAsia="en-US" w:bidi="ar-SA"/>
      </w:rPr>
    </w:lvl>
    <w:lvl w:ilvl="7">
      <w:numFmt w:val="bullet"/>
      <w:lvlText w:val="•"/>
      <w:lvlJc w:val="left"/>
      <w:pPr>
        <w:ind w:left="6669" w:hanging="360"/>
      </w:pPr>
      <w:rPr>
        <w:rFonts w:hint="default"/>
        <w:lang w:val="sv-SE" w:eastAsia="en-US" w:bidi="ar-SA"/>
      </w:rPr>
    </w:lvl>
    <w:lvl w:ilvl="8">
      <w:numFmt w:val="bullet"/>
      <w:lvlText w:val="•"/>
      <w:lvlJc w:val="left"/>
      <w:pPr>
        <w:ind w:left="7834" w:hanging="360"/>
      </w:pPr>
      <w:rPr>
        <w:rFonts w:hint="default"/>
        <w:lang w:val="sv-SE" w:eastAsia="en-US" w:bidi="ar-SA"/>
      </w:rPr>
    </w:lvl>
  </w:abstractNum>
  <w:abstractNum w:abstractNumId="19" w15:restartNumberingAfterBreak="0">
    <w:nsid w:val="4FFD6BFE"/>
    <w:multiLevelType w:val="hybridMultilevel"/>
    <w:tmpl w:val="918C2E2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65390B2E"/>
    <w:multiLevelType w:val="hybridMultilevel"/>
    <w:tmpl w:val="27AC48C4"/>
    <w:lvl w:ilvl="0" w:tplc="41468E44">
      <w:numFmt w:val="bullet"/>
      <w:lvlText w:val="•"/>
      <w:lvlJc w:val="left"/>
      <w:pPr>
        <w:ind w:left="1665" w:hanging="1305"/>
      </w:pPr>
      <w:rPr>
        <w:rFonts w:hint="default" w:ascii="Almega Sans Light" w:hAnsi="Almega Sans Light"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67F45598"/>
    <w:multiLevelType w:val="multilevel"/>
    <w:tmpl w:val="E992207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4860FB5"/>
    <w:multiLevelType w:val="multilevel"/>
    <w:tmpl w:val="DE9C9E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3" w15:restartNumberingAfterBreak="0">
    <w:nsid w:val="77E3216F"/>
    <w:multiLevelType w:val="hybridMultilevel"/>
    <w:tmpl w:val="D368C292"/>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79F73BC8"/>
    <w:multiLevelType w:val="hybridMultilevel"/>
    <w:tmpl w:val="35A0925A"/>
    <w:lvl w:ilvl="0" w:tplc="32789E7A">
      <w:start w:val="1"/>
      <w:numFmt w:val="decimal"/>
      <w:lvlText w:val="%1."/>
      <w:lvlJc w:val="left"/>
      <w:pPr>
        <w:ind w:left="478"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BFF4706"/>
    <w:multiLevelType w:val="multilevel"/>
    <w:tmpl w:val="DB0E3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0073195">
    <w:abstractNumId w:val="13"/>
  </w:num>
  <w:num w:numId="2" w16cid:durableId="9532546">
    <w:abstractNumId w:val="15"/>
  </w:num>
  <w:num w:numId="3" w16cid:durableId="403459270">
    <w:abstractNumId w:val="19"/>
  </w:num>
  <w:num w:numId="4" w16cid:durableId="151533925">
    <w:abstractNumId w:val="2"/>
  </w:num>
  <w:num w:numId="5" w16cid:durableId="1185826716">
    <w:abstractNumId w:val="24"/>
  </w:num>
  <w:num w:numId="6" w16cid:durableId="1000045066">
    <w:abstractNumId w:val="11"/>
  </w:num>
  <w:num w:numId="7" w16cid:durableId="845945030">
    <w:abstractNumId w:val="10"/>
  </w:num>
  <w:num w:numId="8" w16cid:durableId="1865053190">
    <w:abstractNumId w:val="22"/>
  </w:num>
  <w:num w:numId="9" w16cid:durableId="1969624049">
    <w:abstractNumId w:val="6"/>
  </w:num>
  <w:num w:numId="10" w16cid:durableId="1242644370">
    <w:abstractNumId w:val="22"/>
  </w:num>
  <w:num w:numId="11" w16cid:durableId="1894611896">
    <w:abstractNumId w:val="22"/>
  </w:num>
  <w:num w:numId="12" w16cid:durableId="1734038053">
    <w:abstractNumId w:val="22"/>
  </w:num>
  <w:num w:numId="13" w16cid:durableId="241645659">
    <w:abstractNumId w:val="18"/>
  </w:num>
  <w:num w:numId="14" w16cid:durableId="1669820812">
    <w:abstractNumId w:val="18"/>
  </w:num>
  <w:num w:numId="15" w16cid:durableId="1016544909">
    <w:abstractNumId w:val="17"/>
  </w:num>
  <w:num w:numId="16" w16cid:durableId="1845432170">
    <w:abstractNumId w:val="22"/>
  </w:num>
  <w:num w:numId="17" w16cid:durableId="825320156">
    <w:abstractNumId w:val="22"/>
  </w:num>
  <w:num w:numId="18" w16cid:durableId="854346415">
    <w:abstractNumId w:val="23"/>
  </w:num>
  <w:num w:numId="19" w16cid:durableId="418865161">
    <w:abstractNumId w:val="5"/>
  </w:num>
  <w:num w:numId="20" w16cid:durableId="639921926">
    <w:abstractNumId w:val="12"/>
  </w:num>
  <w:num w:numId="21" w16cid:durableId="335807604">
    <w:abstractNumId w:val="3"/>
  </w:num>
  <w:num w:numId="22" w16cid:durableId="2007199310">
    <w:abstractNumId w:val="22"/>
  </w:num>
  <w:num w:numId="23" w16cid:durableId="1742485071">
    <w:abstractNumId w:val="9"/>
  </w:num>
  <w:num w:numId="24" w16cid:durableId="1314406799">
    <w:abstractNumId w:val="14"/>
  </w:num>
  <w:num w:numId="25" w16cid:durableId="675033930">
    <w:abstractNumId w:val="4"/>
  </w:num>
  <w:num w:numId="26" w16cid:durableId="1671130291">
    <w:abstractNumId w:val="16"/>
  </w:num>
  <w:num w:numId="27" w16cid:durableId="1557279686">
    <w:abstractNumId w:val="20"/>
  </w:num>
  <w:num w:numId="28" w16cid:durableId="760833964">
    <w:abstractNumId w:val="1"/>
  </w:num>
  <w:num w:numId="29" w16cid:durableId="1815826788">
    <w:abstractNumId w:val="25"/>
  </w:num>
  <w:num w:numId="30" w16cid:durableId="172693599">
    <w:abstractNumId w:val="7"/>
  </w:num>
  <w:num w:numId="31" w16cid:durableId="407921644">
    <w:abstractNumId w:val="8"/>
  </w:num>
  <w:num w:numId="32" w16cid:durableId="916944326">
    <w:abstractNumId w:val="21"/>
  </w:num>
  <w:num w:numId="33" w16cid:durableId="145104708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80E"/>
    <w:rsid w:val="00036941"/>
    <w:rsid w:val="00052121"/>
    <w:rsid w:val="00052F15"/>
    <w:rsid w:val="0007382A"/>
    <w:rsid w:val="00090E26"/>
    <w:rsid w:val="000D46DC"/>
    <w:rsid w:val="0011413A"/>
    <w:rsid w:val="001504FF"/>
    <w:rsid w:val="0018180E"/>
    <w:rsid w:val="001C2AE1"/>
    <w:rsid w:val="001F5E9F"/>
    <w:rsid w:val="00215C05"/>
    <w:rsid w:val="00224653"/>
    <w:rsid w:val="0025330F"/>
    <w:rsid w:val="0028017E"/>
    <w:rsid w:val="002B4474"/>
    <w:rsid w:val="002C4B9B"/>
    <w:rsid w:val="002D6EB4"/>
    <w:rsid w:val="002E290A"/>
    <w:rsid w:val="00335F19"/>
    <w:rsid w:val="00343D13"/>
    <w:rsid w:val="003475F3"/>
    <w:rsid w:val="003609A2"/>
    <w:rsid w:val="003900A6"/>
    <w:rsid w:val="003A6255"/>
    <w:rsid w:val="003A6DDC"/>
    <w:rsid w:val="003D4FC4"/>
    <w:rsid w:val="00402752"/>
    <w:rsid w:val="004145A3"/>
    <w:rsid w:val="004741A3"/>
    <w:rsid w:val="004B2105"/>
    <w:rsid w:val="00503BB1"/>
    <w:rsid w:val="005251E9"/>
    <w:rsid w:val="00533123"/>
    <w:rsid w:val="00540AFA"/>
    <w:rsid w:val="005503E7"/>
    <w:rsid w:val="0059129F"/>
    <w:rsid w:val="005A3219"/>
    <w:rsid w:val="005B3DC7"/>
    <w:rsid w:val="005B44E5"/>
    <w:rsid w:val="00607CE1"/>
    <w:rsid w:val="00682A58"/>
    <w:rsid w:val="0068609E"/>
    <w:rsid w:val="006A117D"/>
    <w:rsid w:val="006C3822"/>
    <w:rsid w:val="007079CC"/>
    <w:rsid w:val="00744F18"/>
    <w:rsid w:val="007825F9"/>
    <w:rsid w:val="007A62FA"/>
    <w:rsid w:val="007B0505"/>
    <w:rsid w:val="008011CF"/>
    <w:rsid w:val="00826A5E"/>
    <w:rsid w:val="008343C4"/>
    <w:rsid w:val="00853B46"/>
    <w:rsid w:val="00863AF4"/>
    <w:rsid w:val="0087359B"/>
    <w:rsid w:val="008C29A0"/>
    <w:rsid w:val="008E701D"/>
    <w:rsid w:val="00927B86"/>
    <w:rsid w:val="00964C6A"/>
    <w:rsid w:val="009A2773"/>
    <w:rsid w:val="00A5756F"/>
    <w:rsid w:val="00A620FC"/>
    <w:rsid w:val="00A63E5C"/>
    <w:rsid w:val="00A67B4C"/>
    <w:rsid w:val="00A97C7D"/>
    <w:rsid w:val="00B21711"/>
    <w:rsid w:val="00B23100"/>
    <w:rsid w:val="00B26174"/>
    <w:rsid w:val="00B36814"/>
    <w:rsid w:val="00B6636A"/>
    <w:rsid w:val="00B8166D"/>
    <w:rsid w:val="00BA4552"/>
    <w:rsid w:val="00BE4D7B"/>
    <w:rsid w:val="00BF0078"/>
    <w:rsid w:val="00BF5144"/>
    <w:rsid w:val="00C37213"/>
    <w:rsid w:val="00C75274"/>
    <w:rsid w:val="00CC3FCF"/>
    <w:rsid w:val="00D1466D"/>
    <w:rsid w:val="00D65518"/>
    <w:rsid w:val="00DC1108"/>
    <w:rsid w:val="00DD4D48"/>
    <w:rsid w:val="00DE5235"/>
    <w:rsid w:val="00E23B96"/>
    <w:rsid w:val="00E30651"/>
    <w:rsid w:val="00E31920"/>
    <w:rsid w:val="00E36203"/>
    <w:rsid w:val="00E372D2"/>
    <w:rsid w:val="00ED5BB2"/>
    <w:rsid w:val="00EF6835"/>
    <w:rsid w:val="00F05E20"/>
    <w:rsid w:val="00F11A55"/>
    <w:rsid w:val="00F65D6B"/>
    <w:rsid w:val="00F8222B"/>
    <w:rsid w:val="00F83725"/>
    <w:rsid w:val="00FC5580"/>
    <w:rsid w:val="00FC7E20"/>
    <w:rsid w:val="03F7CAD8"/>
    <w:rsid w:val="046FEAE6"/>
    <w:rsid w:val="047C51EC"/>
    <w:rsid w:val="05386390"/>
    <w:rsid w:val="070882CD"/>
    <w:rsid w:val="0834AF8A"/>
    <w:rsid w:val="0867BD0C"/>
    <w:rsid w:val="0A913E1E"/>
    <w:rsid w:val="0AA3AD01"/>
    <w:rsid w:val="0CC35FD6"/>
    <w:rsid w:val="12938D8A"/>
    <w:rsid w:val="1338B322"/>
    <w:rsid w:val="149925D6"/>
    <w:rsid w:val="15EF163F"/>
    <w:rsid w:val="16F2A834"/>
    <w:rsid w:val="174A2FC0"/>
    <w:rsid w:val="1884EA87"/>
    <w:rsid w:val="1A98F81C"/>
    <w:rsid w:val="1BC4ADEA"/>
    <w:rsid w:val="1E9C83AE"/>
    <w:rsid w:val="1F034A19"/>
    <w:rsid w:val="21DF0D75"/>
    <w:rsid w:val="226AD398"/>
    <w:rsid w:val="22741106"/>
    <w:rsid w:val="2741FB13"/>
    <w:rsid w:val="276C82BF"/>
    <w:rsid w:val="2869E789"/>
    <w:rsid w:val="28729B0F"/>
    <w:rsid w:val="2988D0AB"/>
    <w:rsid w:val="2AD14ED8"/>
    <w:rsid w:val="2AFE74F7"/>
    <w:rsid w:val="2D3364A0"/>
    <w:rsid w:val="2D92E722"/>
    <w:rsid w:val="2E542597"/>
    <w:rsid w:val="2EB7FE75"/>
    <w:rsid w:val="2F4D73C3"/>
    <w:rsid w:val="303E2A1C"/>
    <w:rsid w:val="325A4FD8"/>
    <w:rsid w:val="33565C17"/>
    <w:rsid w:val="34DED54D"/>
    <w:rsid w:val="34FBD7BA"/>
    <w:rsid w:val="37EC8C8C"/>
    <w:rsid w:val="3ADE6858"/>
    <w:rsid w:val="3AE8FFC8"/>
    <w:rsid w:val="3B1E888A"/>
    <w:rsid w:val="3B5A51F5"/>
    <w:rsid w:val="3DDE3DF8"/>
    <w:rsid w:val="3EE0E505"/>
    <w:rsid w:val="3EE39067"/>
    <w:rsid w:val="3FA5F595"/>
    <w:rsid w:val="444A223C"/>
    <w:rsid w:val="4534EAA5"/>
    <w:rsid w:val="459C9092"/>
    <w:rsid w:val="46A657D4"/>
    <w:rsid w:val="46BFF5DA"/>
    <w:rsid w:val="47CE2C9F"/>
    <w:rsid w:val="4984213B"/>
    <w:rsid w:val="4A704AB5"/>
    <w:rsid w:val="4B020527"/>
    <w:rsid w:val="4B8BCF1F"/>
    <w:rsid w:val="4B9492F6"/>
    <w:rsid w:val="4C0D8844"/>
    <w:rsid w:val="50F371E2"/>
    <w:rsid w:val="51C2DF3D"/>
    <w:rsid w:val="531342AF"/>
    <w:rsid w:val="53DAE994"/>
    <w:rsid w:val="543F9759"/>
    <w:rsid w:val="54EEFE4D"/>
    <w:rsid w:val="56D49B92"/>
    <w:rsid w:val="57B05791"/>
    <w:rsid w:val="57EB2A45"/>
    <w:rsid w:val="58F542CB"/>
    <w:rsid w:val="59EFAB9E"/>
    <w:rsid w:val="5A7C8ED9"/>
    <w:rsid w:val="5BDC8454"/>
    <w:rsid w:val="5C8579F1"/>
    <w:rsid w:val="5F521A95"/>
    <w:rsid w:val="6004B595"/>
    <w:rsid w:val="60E23D30"/>
    <w:rsid w:val="621D93FD"/>
    <w:rsid w:val="633361A4"/>
    <w:rsid w:val="64CCD5AA"/>
    <w:rsid w:val="64D51DA6"/>
    <w:rsid w:val="65926085"/>
    <w:rsid w:val="65B60F96"/>
    <w:rsid w:val="66D651DD"/>
    <w:rsid w:val="67141F6C"/>
    <w:rsid w:val="690C7B0C"/>
    <w:rsid w:val="6B316783"/>
    <w:rsid w:val="6B896264"/>
    <w:rsid w:val="6E5B6CD0"/>
    <w:rsid w:val="6E77560F"/>
    <w:rsid w:val="6FFBA13E"/>
    <w:rsid w:val="71DD8F63"/>
    <w:rsid w:val="74740044"/>
    <w:rsid w:val="74B4F087"/>
    <w:rsid w:val="74E5793E"/>
    <w:rsid w:val="760E2D08"/>
    <w:rsid w:val="7639CE23"/>
    <w:rsid w:val="76DED520"/>
    <w:rsid w:val="779AFF04"/>
    <w:rsid w:val="78816AFF"/>
    <w:rsid w:val="7977B2AC"/>
    <w:rsid w:val="79E8B915"/>
    <w:rsid w:val="7BED2345"/>
    <w:rsid w:val="7CD95B7F"/>
    <w:rsid w:val="7CDF7BF6"/>
    <w:rsid w:val="7E7440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01AD7"/>
  <w15:chartTrackingRefBased/>
  <w15:docId w15:val="{DF3D5E17-3624-4134-8870-6D4094350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180E"/>
    <w:rPr>
      <w:rFonts w:ascii="Almega Sans Light" w:hAnsi="Almega Sans Light"/>
      <w:sz w:val="20"/>
    </w:rPr>
  </w:style>
  <w:style w:type="paragraph" w:styleId="Rubrik1">
    <w:name w:val="heading 1"/>
    <w:basedOn w:val="Normal"/>
    <w:next w:val="Normal"/>
    <w:link w:val="Rubrik1Char"/>
    <w:autoRedefine/>
    <w:uiPriority w:val="9"/>
    <w:qFormat/>
    <w:rsid w:val="00B21711"/>
    <w:pPr>
      <w:keepNext/>
      <w:keepLines/>
      <w:tabs>
        <w:tab w:val="left" w:pos="361"/>
        <w:tab w:val="left" w:pos="402"/>
      </w:tabs>
      <w:spacing w:before="200" w:after="120" w:line="240" w:lineRule="auto"/>
      <w:jc w:val="both"/>
      <w:outlineLvl w:val="0"/>
    </w:pPr>
    <w:rPr>
      <w:rFonts w:ascii="Almega Sans Display" w:hAnsi="Almega Sans Display" w:eastAsia="Calibri" w:cs="Calibri"/>
      <w:b/>
      <w:bCs/>
      <w:sz w:val="28"/>
      <w:szCs w:val="28"/>
    </w:rPr>
  </w:style>
  <w:style w:type="paragraph" w:styleId="Rubrik2">
    <w:name w:val="heading 2"/>
    <w:link w:val="Rubrik2Char"/>
    <w:uiPriority w:val="9"/>
    <w:unhideWhenUsed/>
    <w:qFormat/>
    <w:rsid w:val="00B21711"/>
    <w:pPr>
      <w:keepNext/>
      <w:keepLines/>
      <w:tabs>
        <w:tab w:val="left" w:pos="459"/>
      </w:tabs>
      <w:spacing w:before="60" w:after="0" w:line="240" w:lineRule="auto"/>
      <w:outlineLvl w:val="1"/>
    </w:pPr>
    <w:rPr>
      <w:rFonts w:ascii="Almega Sans" w:hAnsi="Almega Sans" w:eastAsiaTheme="majorEastAsia" w:cstheme="majorBidi"/>
      <w:b/>
      <w:sz w:val="24"/>
      <w:szCs w:val="24"/>
    </w:rPr>
  </w:style>
  <w:style w:type="paragraph" w:styleId="Rubrik3">
    <w:name w:val="heading 3"/>
    <w:next w:val="Normal"/>
    <w:link w:val="Rubrik3Char"/>
    <w:uiPriority w:val="9"/>
    <w:unhideWhenUsed/>
    <w:qFormat/>
    <w:rsid w:val="00964C6A"/>
    <w:pPr>
      <w:numPr>
        <w:ilvl w:val="2"/>
        <w:numId w:val="8"/>
      </w:numPr>
      <w:outlineLvl w:val="2"/>
    </w:pPr>
    <w:rPr>
      <w:rFonts w:ascii="Almega Sans" w:hAnsi="Almega Sans" w:eastAsiaTheme="majorEastAsia" w:cstheme="majorBidi"/>
      <w:b/>
      <w:szCs w:val="24"/>
    </w:rPr>
  </w:style>
  <w:style w:type="paragraph" w:styleId="Rubrik4">
    <w:name w:val="heading 4"/>
    <w:basedOn w:val="Normal"/>
    <w:next w:val="Normal"/>
    <w:link w:val="Rubrik4Char"/>
    <w:uiPriority w:val="9"/>
    <w:semiHidden/>
    <w:unhideWhenUsed/>
    <w:qFormat/>
    <w:rsid w:val="00964C6A"/>
    <w:pPr>
      <w:keepNext/>
      <w:keepLines/>
      <w:numPr>
        <w:ilvl w:val="3"/>
        <w:numId w:val="8"/>
      </w:numPr>
      <w:spacing w:before="40" w:after="0"/>
      <w:outlineLvl w:val="3"/>
    </w:pPr>
    <w:rPr>
      <w:rFonts w:asciiTheme="majorHAnsi" w:hAnsiTheme="majorHAnsi"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964C6A"/>
    <w:pPr>
      <w:keepNext/>
      <w:keepLines/>
      <w:numPr>
        <w:ilvl w:val="4"/>
        <w:numId w:val="8"/>
      </w:numPr>
      <w:spacing w:before="40" w:after="0"/>
      <w:outlineLvl w:val="4"/>
    </w:pPr>
    <w:rPr>
      <w:rFonts w:asciiTheme="majorHAnsi" w:hAnsiTheme="majorHAnsi"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964C6A"/>
    <w:pPr>
      <w:keepNext/>
      <w:keepLines/>
      <w:numPr>
        <w:ilvl w:val="5"/>
        <w:numId w:val="8"/>
      </w:numPr>
      <w:spacing w:before="40" w:after="0"/>
      <w:outlineLvl w:val="5"/>
    </w:pPr>
    <w:rPr>
      <w:rFonts w:asciiTheme="majorHAnsi" w:hAnsiTheme="majorHAnsi" w:eastAsiaTheme="majorEastAsia" w:cstheme="majorBidi"/>
      <w:color w:val="1F3763" w:themeColor="accent1" w:themeShade="7F"/>
    </w:rPr>
  </w:style>
  <w:style w:type="paragraph" w:styleId="Rubrik7">
    <w:name w:val="heading 7"/>
    <w:basedOn w:val="Normal"/>
    <w:next w:val="Normal"/>
    <w:link w:val="Rubrik7Char"/>
    <w:uiPriority w:val="9"/>
    <w:semiHidden/>
    <w:unhideWhenUsed/>
    <w:qFormat/>
    <w:rsid w:val="00964C6A"/>
    <w:pPr>
      <w:keepNext/>
      <w:keepLines/>
      <w:numPr>
        <w:ilvl w:val="6"/>
        <w:numId w:val="8"/>
      </w:numPr>
      <w:spacing w:before="40" w:after="0"/>
      <w:outlineLvl w:val="6"/>
    </w:pPr>
    <w:rPr>
      <w:rFonts w:asciiTheme="majorHAnsi" w:hAnsiTheme="majorHAnsi" w:eastAsiaTheme="majorEastAsia" w:cstheme="majorBidi"/>
      <w:i/>
      <w:iCs/>
      <w:color w:val="1F3763" w:themeColor="accent1" w:themeShade="7F"/>
    </w:rPr>
  </w:style>
  <w:style w:type="paragraph" w:styleId="Rubrik8">
    <w:name w:val="heading 8"/>
    <w:basedOn w:val="Normal"/>
    <w:next w:val="Normal"/>
    <w:link w:val="Rubrik8Char"/>
    <w:uiPriority w:val="9"/>
    <w:semiHidden/>
    <w:unhideWhenUsed/>
    <w:qFormat/>
    <w:rsid w:val="00964C6A"/>
    <w:pPr>
      <w:keepNext/>
      <w:keepLines/>
      <w:numPr>
        <w:ilvl w:val="7"/>
        <w:numId w:val="8"/>
      </w:numPr>
      <w:spacing w:before="40" w:after="0"/>
      <w:outlineLvl w:val="7"/>
    </w:pPr>
    <w:rPr>
      <w:rFonts w:asciiTheme="majorHAnsi" w:hAnsiTheme="majorHAnsi" w:eastAsiaTheme="majorEastAsia"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964C6A"/>
    <w:pPr>
      <w:keepNext/>
      <w:keepLines/>
      <w:numPr>
        <w:ilvl w:val="8"/>
        <w:numId w:val="8"/>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B21711"/>
    <w:rPr>
      <w:rFonts w:ascii="Almega Sans Display" w:hAnsi="Almega Sans Display" w:eastAsia="Calibri" w:cs="Calibri"/>
      <w:b/>
      <w:bCs/>
      <w:sz w:val="28"/>
      <w:szCs w:val="28"/>
    </w:rPr>
  </w:style>
  <w:style w:type="character" w:styleId="Rubrik2Char" w:customStyle="1">
    <w:name w:val="Rubrik 2 Char"/>
    <w:basedOn w:val="Standardstycketeckensnitt"/>
    <w:link w:val="Rubrik2"/>
    <w:uiPriority w:val="9"/>
    <w:rsid w:val="00B21711"/>
    <w:rPr>
      <w:rFonts w:ascii="Almega Sans" w:hAnsi="Almega Sans" w:eastAsiaTheme="majorEastAsia" w:cstheme="majorBidi"/>
      <w:b/>
      <w:sz w:val="24"/>
      <w:szCs w:val="24"/>
    </w:rPr>
  </w:style>
  <w:style w:type="paragraph" w:styleId="Sidhuvud">
    <w:name w:val="header"/>
    <w:basedOn w:val="Normal"/>
    <w:link w:val="SidhuvudChar"/>
    <w:uiPriority w:val="99"/>
    <w:unhideWhenUsed/>
    <w:rsid w:val="0018180E"/>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18180E"/>
  </w:style>
  <w:style w:type="paragraph" w:styleId="Sidfot">
    <w:name w:val="footer"/>
    <w:basedOn w:val="Normal"/>
    <w:link w:val="SidfotChar"/>
    <w:uiPriority w:val="99"/>
    <w:unhideWhenUsed/>
    <w:rsid w:val="0018180E"/>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18180E"/>
  </w:style>
  <w:style w:type="paragraph" w:styleId="Rubrik">
    <w:name w:val="Title"/>
    <w:basedOn w:val="Normal"/>
    <w:link w:val="RubrikChar"/>
    <w:uiPriority w:val="10"/>
    <w:qFormat/>
    <w:rsid w:val="0018180E"/>
    <w:pPr>
      <w:widowControl w:val="0"/>
      <w:autoSpaceDE w:val="0"/>
      <w:autoSpaceDN w:val="0"/>
      <w:spacing w:before="89" w:after="0" w:line="240" w:lineRule="auto"/>
      <w:ind w:left="118" w:right="1539"/>
    </w:pPr>
    <w:rPr>
      <w:rFonts w:ascii="Arial" w:hAnsi="Arial" w:eastAsia="Arial" w:cs="Arial"/>
      <w:b/>
      <w:bCs/>
      <w:sz w:val="32"/>
      <w:szCs w:val="32"/>
    </w:rPr>
  </w:style>
  <w:style w:type="character" w:styleId="RubrikChar" w:customStyle="1">
    <w:name w:val="Rubrik Char"/>
    <w:basedOn w:val="Standardstycketeckensnitt"/>
    <w:link w:val="Rubrik"/>
    <w:uiPriority w:val="10"/>
    <w:rsid w:val="0018180E"/>
    <w:rPr>
      <w:rFonts w:ascii="Arial" w:hAnsi="Arial" w:eastAsia="Arial" w:cs="Arial"/>
      <w:b/>
      <w:bCs/>
      <w:sz w:val="32"/>
      <w:szCs w:val="32"/>
    </w:rPr>
  </w:style>
  <w:style w:type="character" w:styleId="Hyperlnk">
    <w:name w:val="Hyperlink"/>
    <w:basedOn w:val="Standardstycketeckensnitt"/>
    <w:uiPriority w:val="99"/>
    <w:unhideWhenUsed/>
    <w:rsid w:val="0018180E"/>
    <w:rPr>
      <w:color w:val="0563C1" w:themeColor="hyperlink"/>
      <w:u w:val="single"/>
    </w:rPr>
  </w:style>
  <w:style w:type="character" w:styleId="Olstomnmnande">
    <w:name w:val="Unresolved Mention"/>
    <w:basedOn w:val="Standardstycketeckensnitt"/>
    <w:uiPriority w:val="99"/>
    <w:semiHidden/>
    <w:unhideWhenUsed/>
    <w:rsid w:val="0018180E"/>
    <w:rPr>
      <w:color w:val="605E5C"/>
      <w:shd w:val="clear" w:color="auto" w:fill="E1DFDD"/>
    </w:rPr>
  </w:style>
  <w:style w:type="paragraph" w:styleId="Brdtext">
    <w:name w:val="Body Text"/>
    <w:basedOn w:val="Normal"/>
    <w:link w:val="BrdtextChar"/>
    <w:uiPriority w:val="1"/>
    <w:qFormat/>
    <w:rsid w:val="0018180E"/>
    <w:pPr>
      <w:widowControl w:val="0"/>
      <w:autoSpaceDE w:val="0"/>
      <w:autoSpaceDN w:val="0"/>
      <w:spacing w:after="0" w:line="240" w:lineRule="auto"/>
    </w:pPr>
    <w:rPr>
      <w:rFonts w:ascii="Calibri" w:hAnsi="Calibri" w:eastAsia="Calibri" w:cs="Calibri"/>
      <w:szCs w:val="20"/>
    </w:rPr>
  </w:style>
  <w:style w:type="character" w:styleId="BrdtextChar" w:customStyle="1">
    <w:name w:val="Brödtext Char"/>
    <w:basedOn w:val="Standardstycketeckensnitt"/>
    <w:link w:val="Brdtext"/>
    <w:uiPriority w:val="1"/>
    <w:rsid w:val="0018180E"/>
    <w:rPr>
      <w:rFonts w:ascii="Calibri" w:hAnsi="Calibri" w:eastAsia="Calibri" w:cs="Calibri"/>
      <w:sz w:val="20"/>
      <w:szCs w:val="20"/>
    </w:rPr>
  </w:style>
  <w:style w:type="paragraph" w:styleId="Liststycke">
    <w:name w:val="List Paragraph"/>
    <w:basedOn w:val="Normal"/>
    <w:uiPriority w:val="34"/>
    <w:qFormat/>
    <w:rsid w:val="003900A6"/>
    <w:pPr>
      <w:widowControl w:val="0"/>
      <w:autoSpaceDE w:val="0"/>
      <w:autoSpaceDN w:val="0"/>
      <w:spacing w:after="0" w:line="240" w:lineRule="auto"/>
      <w:ind w:left="418" w:hanging="301"/>
    </w:pPr>
    <w:rPr>
      <w:rFonts w:eastAsia="Calibri" w:cs="Calibri"/>
    </w:rPr>
  </w:style>
  <w:style w:type="character" w:styleId="Rubrik3Char" w:customStyle="1">
    <w:name w:val="Rubrik 3 Char"/>
    <w:basedOn w:val="Standardstycketeckensnitt"/>
    <w:link w:val="Rubrik3"/>
    <w:uiPriority w:val="9"/>
    <w:rsid w:val="00964C6A"/>
    <w:rPr>
      <w:rFonts w:ascii="Almega Sans" w:hAnsi="Almega Sans" w:eastAsiaTheme="majorEastAsia" w:cstheme="majorBidi"/>
      <w:b/>
      <w:szCs w:val="24"/>
    </w:rPr>
  </w:style>
  <w:style w:type="character" w:styleId="Rubrik4Char" w:customStyle="1">
    <w:name w:val="Rubrik 4 Char"/>
    <w:basedOn w:val="Standardstycketeckensnitt"/>
    <w:link w:val="Rubrik4"/>
    <w:uiPriority w:val="9"/>
    <w:semiHidden/>
    <w:rsid w:val="00964C6A"/>
    <w:rPr>
      <w:rFonts w:asciiTheme="majorHAnsi" w:hAnsiTheme="majorHAnsi" w:eastAsiaTheme="majorEastAsia" w:cstheme="majorBidi"/>
      <w:i/>
      <w:iCs/>
      <w:color w:val="2F5496" w:themeColor="accent1" w:themeShade="BF"/>
      <w:sz w:val="20"/>
    </w:rPr>
  </w:style>
  <w:style w:type="character" w:styleId="Rubrik5Char" w:customStyle="1">
    <w:name w:val="Rubrik 5 Char"/>
    <w:basedOn w:val="Standardstycketeckensnitt"/>
    <w:link w:val="Rubrik5"/>
    <w:uiPriority w:val="9"/>
    <w:semiHidden/>
    <w:rsid w:val="00964C6A"/>
    <w:rPr>
      <w:rFonts w:asciiTheme="majorHAnsi" w:hAnsiTheme="majorHAnsi" w:eastAsiaTheme="majorEastAsia" w:cstheme="majorBidi"/>
      <w:color w:val="2F5496" w:themeColor="accent1" w:themeShade="BF"/>
      <w:sz w:val="20"/>
    </w:rPr>
  </w:style>
  <w:style w:type="character" w:styleId="Rubrik6Char" w:customStyle="1">
    <w:name w:val="Rubrik 6 Char"/>
    <w:basedOn w:val="Standardstycketeckensnitt"/>
    <w:link w:val="Rubrik6"/>
    <w:uiPriority w:val="9"/>
    <w:semiHidden/>
    <w:rsid w:val="00964C6A"/>
    <w:rPr>
      <w:rFonts w:asciiTheme="majorHAnsi" w:hAnsiTheme="majorHAnsi" w:eastAsiaTheme="majorEastAsia" w:cstheme="majorBidi"/>
      <w:color w:val="1F3763" w:themeColor="accent1" w:themeShade="7F"/>
      <w:sz w:val="20"/>
    </w:rPr>
  </w:style>
  <w:style w:type="character" w:styleId="Rubrik7Char" w:customStyle="1">
    <w:name w:val="Rubrik 7 Char"/>
    <w:basedOn w:val="Standardstycketeckensnitt"/>
    <w:link w:val="Rubrik7"/>
    <w:uiPriority w:val="9"/>
    <w:semiHidden/>
    <w:rsid w:val="00964C6A"/>
    <w:rPr>
      <w:rFonts w:asciiTheme="majorHAnsi" w:hAnsiTheme="majorHAnsi" w:eastAsiaTheme="majorEastAsia" w:cstheme="majorBidi"/>
      <w:i/>
      <w:iCs/>
      <w:color w:val="1F3763" w:themeColor="accent1" w:themeShade="7F"/>
      <w:sz w:val="20"/>
    </w:rPr>
  </w:style>
  <w:style w:type="character" w:styleId="Rubrik8Char" w:customStyle="1">
    <w:name w:val="Rubrik 8 Char"/>
    <w:basedOn w:val="Standardstycketeckensnitt"/>
    <w:link w:val="Rubrik8"/>
    <w:uiPriority w:val="9"/>
    <w:semiHidden/>
    <w:rsid w:val="00964C6A"/>
    <w:rPr>
      <w:rFonts w:asciiTheme="majorHAnsi" w:hAnsiTheme="majorHAnsi" w:eastAsiaTheme="majorEastAsia" w:cstheme="majorBidi"/>
      <w:color w:val="272727" w:themeColor="text1" w:themeTint="D8"/>
      <w:sz w:val="21"/>
      <w:szCs w:val="21"/>
    </w:rPr>
  </w:style>
  <w:style w:type="character" w:styleId="Rubrik9Char" w:customStyle="1">
    <w:name w:val="Rubrik 9 Char"/>
    <w:basedOn w:val="Standardstycketeckensnitt"/>
    <w:link w:val="Rubrik9"/>
    <w:uiPriority w:val="9"/>
    <w:semiHidden/>
    <w:rsid w:val="00964C6A"/>
    <w:rPr>
      <w:rFonts w:asciiTheme="majorHAnsi" w:hAnsiTheme="majorHAnsi" w:eastAsiaTheme="majorEastAsia" w:cstheme="majorBidi"/>
      <w:i/>
      <w:iCs/>
      <w:color w:val="272727" w:themeColor="text1" w:themeTint="D8"/>
      <w:sz w:val="21"/>
      <w:szCs w:val="21"/>
    </w:rPr>
  </w:style>
  <w:style w:type="paragraph" w:styleId="Ingetavstnd">
    <w:name w:val="No Spacing"/>
    <w:basedOn w:val="Normal"/>
    <w:uiPriority w:val="1"/>
    <w:qFormat/>
    <w:rsid w:val="0059129F"/>
    <w:pPr>
      <w:spacing w:after="0" w:line="240" w:lineRule="auto"/>
    </w:pPr>
    <w:rPr>
      <w:rFonts w:asciiTheme="minorHAnsi" w:hAnsiTheme="minorHAnsi"/>
      <w:sz w:val="24"/>
    </w:rPr>
  </w:style>
  <w:style w:type="table" w:styleId="Tabellrutnt">
    <w:name w:val="Table Grid"/>
    <w:basedOn w:val="Normaltabell"/>
    <w:uiPriority w:val="59"/>
    <w:rsid w:val="0059129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rotext" w:customStyle="1">
    <w:name w:val="Hero text"/>
    <w:basedOn w:val="Normal"/>
    <w:rsid w:val="0059129F"/>
    <w:pPr>
      <w:spacing w:after="0" w:line="240" w:lineRule="auto"/>
    </w:pPr>
    <w:rPr>
      <w:rFonts w:ascii="Arial" w:hAnsi="Arial" w:eastAsia="Times New Roman" w:cs="Times New Roman"/>
      <w:szCs w:val="20"/>
    </w:rPr>
  </w:style>
  <w:style w:type="character" w:styleId="Sidnummer">
    <w:name w:val="page number"/>
    <w:basedOn w:val="Standardstycketeckensnitt"/>
    <w:uiPriority w:val="99"/>
    <w:semiHidden/>
    <w:unhideWhenUsed/>
    <w:rsid w:val="0059129F"/>
  </w:style>
  <w:style w:type="paragraph" w:styleId="Avsnitt" w:customStyle="1">
    <w:name w:val="Avsnitt"/>
    <w:basedOn w:val="Normal"/>
    <w:qFormat/>
    <w:rsid w:val="0059129F"/>
    <w:pPr>
      <w:spacing w:after="0" w:line="40" w:lineRule="exact"/>
    </w:pPr>
    <w:rPr>
      <w:rFonts w:asciiTheme="minorHAnsi" w:hAnsiTheme="minorHAnsi"/>
      <w:sz w:val="4"/>
    </w:rPr>
  </w:style>
  <w:style w:type="paragraph" w:styleId="Innehllsfrteckningsrubrik">
    <w:name w:val="TOC Heading"/>
    <w:basedOn w:val="Rubrik1"/>
    <w:next w:val="Normal"/>
    <w:uiPriority w:val="39"/>
    <w:unhideWhenUsed/>
    <w:qFormat/>
    <w:rsid w:val="002C4B9B"/>
    <w:pPr>
      <w:tabs>
        <w:tab w:val="clear" w:pos="361"/>
        <w:tab w:val="clear" w:pos="402"/>
      </w:tabs>
      <w:spacing w:before="240" w:after="0" w:line="259" w:lineRule="auto"/>
      <w:jc w:val="left"/>
      <w:outlineLvl w:val="9"/>
    </w:pPr>
    <w:rPr>
      <w:rFonts w:asciiTheme="majorHAnsi" w:hAnsiTheme="majorHAnsi" w:eastAsiaTheme="majorEastAsia" w:cstheme="majorBidi"/>
      <w:b w:val="0"/>
      <w:bCs w:val="0"/>
      <w:color w:val="2F5496" w:themeColor="accent1" w:themeShade="BF"/>
      <w:sz w:val="32"/>
      <w:szCs w:val="32"/>
      <w:lang w:eastAsia="sv-SE"/>
    </w:rPr>
  </w:style>
  <w:style w:type="paragraph" w:styleId="Innehll1">
    <w:name w:val="toc 1"/>
    <w:basedOn w:val="Normal"/>
    <w:next w:val="Normal"/>
    <w:autoRedefine/>
    <w:uiPriority w:val="39"/>
    <w:unhideWhenUsed/>
    <w:rsid w:val="002C4B9B"/>
    <w:pPr>
      <w:tabs>
        <w:tab w:val="right" w:leader="dot" w:pos="9514"/>
      </w:tabs>
      <w:spacing w:after="100"/>
    </w:pPr>
    <w:rPr>
      <w:rFonts w:ascii="Almega Sans" w:hAnsi="Almega Sans"/>
      <w:b/>
      <w:bCs/>
      <w:noProof/>
    </w:rPr>
  </w:style>
  <w:style w:type="paragraph" w:styleId="Innehll2">
    <w:name w:val="toc 2"/>
    <w:basedOn w:val="Normal"/>
    <w:next w:val="Normal"/>
    <w:autoRedefine/>
    <w:uiPriority w:val="39"/>
    <w:unhideWhenUsed/>
    <w:rsid w:val="002C4B9B"/>
    <w:pPr>
      <w:spacing w:after="100"/>
      <w:ind w:left="200"/>
    </w:pPr>
  </w:style>
  <w:style w:type="paragraph" w:styleId="Innehll3">
    <w:name w:val="toc 3"/>
    <w:basedOn w:val="Normal"/>
    <w:next w:val="Normal"/>
    <w:autoRedefine/>
    <w:uiPriority w:val="39"/>
    <w:unhideWhenUsed/>
    <w:rsid w:val="002C4B9B"/>
    <w:pPr>
      <w:spacing w:after="100"/>
      <w:ind w:left="440"/>
    </w:pPr>
    <w:rPr>
      <w:rFonts w:cs="Times New Roman" w:asciiTheme="minorHAnsi" w:hAnsiTheme="minorHAnsi" w:eastAsiaTheme="minorEastAsia"/>
      <w:sz w:val="22"/>
      <w:lang w:eastAsia="sv-SE"/>
    </w:rPr>
  </w:style>
  <w:style w:type="character" w:styleId="Platshllartext">
    <w:name w:val="Placeholder Text"/>
    <w:basedOn w:val="Standardstycketeckensnitt"/>
    <w:uiPriority w:val="99"/>
    <w:semiHidden/>
    <w:rsid w:val="004B2105"/>
    <w:rPr>
      <w:color w:val="808080"/>
    </w:rPr>
  </w:style>
  <w:style w:type="paragraph" w:styleId="Stortext" w:customStyle="1">
    <w:name w:val="Stor text"/>
    <w:basedOn w:val="Normal"/>
    <w:link w:val="StortextChar"/>
    <w:qFormat/>
    <w:rsid w:val="00FC5580"/>
    <w:rPr>
      <w:rFonts w:ascii="Almega Sans Display" w:hAnsi="Almega Sans Display"/>
      <w:sz w:val="36"/>
      <w:szCs w:val="48"/>
    </w:rPr>
  </w:style>
  <w:style w:type="paragraph" w:styleId="Ledtext" w:customStyle="1">
    <w:name w:val="Ledtext"/>
    <w:basedOn w:val="Normal"/>
    <w:link w:val="LedtextChar"/>
    <w:rsid w:val="00F8222B"/>
    <w:pPr>
      <w:spacing w:before="120" w:after="40" w:line="264" w:lineRule="auto"/>
    </w:pPr>
    <w:rPr>
      <w:rFonts w:asciiTheme="majorHAnsi" w:hAnsiTheme="majorHAnsi"/>
      <w:sz w:val="22"/>
    </w:rPr>
  </w:style>
  <w:style w:type="character" w:styleId="StortextChar" w:customStyle="1">
    <w:name w:val="Stor text Char"/>
    <w:basedOn w:val="Standardstycketeckensnitt"/>
    <w:link w:val="Stortext"/>
    <w:rsid w:val="00FC5580"/>
    <w:rPr>
      <w:rFonts w:ascii="Almega Sans Display" w:hAnsi="Almega Sans Display"/>
      <w:sz w:val="36"/>
      <w:szCs w:val="48"/>
    </w:rPr>
  </w:style>
  <w:style w:type="paragraph" w:styleId="Ingressgrn" w:customStyle="1">
    <w:name w:val="Ingress grön"/>
    <w:basedOn w:val="Normal"/>
    <w:uiPriority w:val="1"/>
    <w:qFormat/>
    <w:rsid w:val="00F8222B"/>
    <w:pPr>
      <w:spacing w:before="120" w:after="80" w:line="264" w:lineRule="auto"/>
    </w:pPr>
    <w:rPr>
      <w:rFonts w:asciiTheme="majorHAnsi" w:hAnsiTheme="majorHAnsi"/>
      <w:b/>
      <w:color w:val="44546A" w:themeColor="text2"/>
      <w:sz w:val="22"/>
    </w:rPr>
  </w:style>
  <w:style w:type="paragraph" w:styleId="Instruktion" w:customStyle="1">
    <w:name w:val="Instruktion"/>
    <w:basedOn w:val="Normal"/>
    <w:uiPriority w:val="1"/>
    <w:qFormat/>
    <w:rsid w:val="00F8222B"/>
    <w:pPr>
      <w:spacing w:before="60" w:after="0" w:line="264" w:lineRule="auto"/>
    </w:pPr>
    <w:rPr>
      <w:rFonts w:asciiTheme="majorHAnsi" w:hAnsiTheme="majorHAnsi"/>
      <w:i/>
      <w:sz w:val="22"/>
    </w:rPr>
  </w:style>
  <w:style w:type="paragraph" w:styleId="Kryssrutor" w:customStyle="1">
    <w:name w:val="Kryssrutor"/>
    <w:basedOn w:val="Normal"/>
    <w:uiPriority w:val="1"/>
    <w:qFormat/>
    <w:rsid w:val="00F8222B"/>
    <w:pPr>
      <w:tabs>
        <w:tab w:val="left" w:pos="809"/>
      </w:tabs>
      <w:spacing w:before="120" w:after="40" w:line="180" w:lineRule="auto"/>
    </w:pPr>
    <w:rPr>
      <w:rFonts w:asciiTheme="majorHAnsi" w:hAnsiTheme="majorHAnsi"/>
      <w:sz w:val="22"/>
    </w:rPr>
  </w:style>
  <w:style w:type="paragraph" w:styleId="Slutavstnd" w:customStyle="1">
    <w:name w:val="Slutavstånd"/>
    <w:basedOn w:val="Ingetavstnd"/>
    <w:uiPriority w:val="18"/>
    <w:qFormat/>
    <w:rsid w:val="00F8222B"/>
    <w:pPr>
      <w:spacing w:line="264" w:lineRule="auto"/>
    </w:pPr>
    <w:rPr>
      <w:rFonts w:asciiTheme="majorHAnsi" w:hAnsiTheme="majorHAnsi"/>
      <w:sz w:val="4"/>
    </w:rPr>
  </w:style>
  <w:style w:type="paragraph" w:styleId="Calibri11" w:customStyle="1">
    <w:name w:val="Calibri 11"/>
    <w:link w:val="Calibri11Char"/>
    <w:qFormat/>
    <w:rsid w:val="00826A5E"/>
  </w:style>
  <w:style w:type="character" w:styleId="LedtextChar" w:customStyle="1">
    <w:name w:val="Ledtext Char"/>
    <w:basedOn w:val="Standardstycketeckensnitt"/>
    <w:link w:val="Ledtext"/>
    <w:rsid w:val="00826A5E"/>
    <w:rPr>
      <w:rFonts w:asciiTheme="majorHAnsi" w:hAnsiTheme="majorHAnsi"/>
    </w:rPr>
  </w:style>
  <w:style w:type="character" w:styleId="Calibri11Char" w:customStyle="1">
    <w:name w:val="Calibri 11 Char"/>
    <w:basedOn w:val="LedtextChar"/>
    <w:link w:val="Calibri11"/>
    <w:rsid w:val="00826A5E"/>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 Type="http://schemas.openxmlformats.org/officeDocument/2006/relationships/image" Target="/media/image2.png" Id="Re1760d31876b4df1" /><Relationship Type="http://schemas.openxmlformats.org/officeDocument/2006/relationships/image" Target="/media/image3.png" Id="R7a32e4fb12d94fcf" /><Relationship Type="http://schemas.openxmlformats.org/officeDocument/2006/relationships/image" Target="/media/image4.png" Id="R3c53b0c8cd034959" /></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7D47B5BC4D47AF8739792144B9ACD2"/>
        <w:category>
          <w:name w:val="Allmänt"/>
          <w:gallery w:val="placeholder"/>
        </w:category>
        <w:types>
          <w:type w:val="bbPlcHdr"/>
        </w:types>
        <w:behaviors>
          <w:behavior w:val="content"/>
        </w:behaviors>
        <w:guid w:val="{29D01257-11D5-4D07-BF1C-0EB63191BF13}"/>
      </w:docPartPr>
      <w:docPartBody>
        <w:p xmlns:wp14="http://schemas.microsoft.com/office/word/2010/wordml" w:rsidR="0019658D" w:rsidP="0019658D" w:rsidRDefault="0019658D" w14:paraId="4392C134" wp14:textId="77777777">
          <w:pPr>
            <w:pStyle w:val="C47D47B5BC4D47AF8739792144B9ACD2"/>
          </w:pPr>
          <w:r w:rsidRPr="00607CE1">
            <w:rPr>
              <w:rStyle w:val="StortextChar"/>
              <w:highlight w:val="yellow"/>
            </w:rPr>
            <w:t>Klicka eller tryck här för att ange text.</w:t>
          </w:r>
        </w:p>
      </w:docPartBody>
    </w:docPart>
    <w:docPart>
      <w:docPartPr>
        <w:name w:val="1040A79677CB4D9A8A14D9C3D2CB0BFB"/>
        <w:category>
          <w:name w:val="Allmänt"/>
          <w:gallery w:val="placeholder"/>
        </w:category>
        <w:types>
          <w:type w:val="bbPlcHdr"/>
        </w:types>
        <w:behaviors>
          <w:behavior w:val="content"/>
        </w:behaviors>
        <w:guid w:val="{2E9484D3-43FC-4B20-9D2F-C7315BAA1847}"/>
      </w:docPartPr>
      <w:docPartBody>
        <w:p xmlns:wp14="http://schemas.microsoft.com/office/word/2010/wordml" w:rsidR="0019658D" w:rsidP="0019658D" w:rsidRDefault="0019658D" w14:paraId="7296A8EF" wp14:textId="77777777">
          <w:pPr>
            <w:pStyle w:val="1040A79677CB4D9A8A14D9C3D2CB0BFB"/>
          </w:pPr>
          <w:r w:rsidRPr="00607CE1">
            <w:rPr>
              <w:rStyle w:val="StortextChar"/>
              <w:highlight w:val="yellow"/>
            </w:rPr>
            <w:t>Klicka eller tryck här för att ange text.</w:t>
          </w:r>
        </w:p>
      </w:docPartBody>
    </w:docPart>
    <w:docPart>
      <w:docPartPr>
        <w:name w:val="142BE42486BF4B649349E1AEC664AC5E"/>
        <w:category>
          <w:name w:val="Allmänt"/>
          <w:gallery w:val="placeholder"/>
        </w:category>
        <w:types>
          <w:type w:val="bbPlcHdr"/>
        </w:types>
        <w:behaviors>
          <w:behavior w:val="content"/>
        </w:behaviors>
        <w:guid w:val="{4D845779-EC9F-4534-A410-1BDBE9511950}"/>
      </w:docPartPr>
      <w:docPartBody>
        <w:p xmlns:wp14="http://schemas.microsoft.com/office/word/2010/wordml" w:rsidR="0019658D" w:rsidP="0019658D" w:rsidRDefault="0019658D" w14:paraId="1CD7BD25" wp14:textId="77777777">
          <w:pPr>
            <w:pStyle w:val="142BE42486BF4B649349E1AEC664AC5E"/>
          </w:pPr>
          <w:r w:rsidRPr="00607CE1">
            <w:rPr>
              <w:rStyle w:val="StortextChar"/>
              <w:highlight w:val="yellow"/>
            </w:rPr>
            <w:t>Klicka eller tryck här för att ange text.</w:t>
          </w:r>
        </w:p>
      </w:docPartBody>
    </w:docPart>
    <w:docPart>
      <w:docPartPr>
        <w:name w:val="BCFE37763B404A01BE9A8FA1C85D050C"/>
        <w:category>
          <w:name w:val="Allmänt"/>
          <w:gallery w:val="placeholder"/>
        </w:category>
        <w:types>
          <w:type w:val="bbPlcHdr"/>
        </w:types>
        <w:behaviors>
          <w:behavior w:val="content"/>
        </w:behaviors>
        <w:guid w:val="{EA3EE42A-0B40-4835-8B49-D6B2D4F2BDCA}"/>
      </w:docPartPr>
      <w:docPartBody>
        <w:p xmlns:wp14="http://schemas.microsoft.com/office/word/2010/wordml" w:rsidR="0019658D" w:rsidP="0019658D" w:rsidRDefault="0019658D" w14:paraId="3E347BAA" wp14:textId="77777777">
          <w:pPr>
            <w:pStyle w:val="BCFE37763B404A01BE9A8FA1C85D050C"/>
          </w:pPr>
          <w:r w:rsidRPr="00A67B4C">
            <w:rPr>
              <w:rFonts w:asciiTheme="minorHAnsi" w:hAnsiTheme="minorHAnsi" w:cstheme="minorHAnsi"/>
              <w:highlight w:val="yellow"/>
            </w:rPr>
            <w:t>Skriv IVO:s diarienummer för tillståndet här, eller länk till IVO</w:t>
          </w:r>
        </w:p>
      </w:docPartBody>
    </w:docPart>
    <w:docPart>
      <w:docPartPr>
        <w:name w:val="6DDE9F65467F4F5986192C8DC1758A8D"/>
        <w:category>
          <w:name w:val="Allmänt"/>
          <w:gallery w:val="placeholder"/>
        </w:category>
        <w:types>
          <w:type w:val="bbPlcHdr"/>
        </w:types>
        <w:behaviors>
          <w:behavior w:val="content"/>
        </w:behaviors>
        <w:guid w:val="{E0F91F44-0004-4282-9CC3-8C11C7F469CF}"/>
      </w:docPartPr>
      <w:docPartBody>
        <w:p xmlns:wp14="http://schemas.microsoft.com/office/word/2010/wordml" w:rsidR="0019658D" w:rsidP="0019658D" w:rsidRDefault="0019658D" w14:paraId="0468660D" wp14:textId="77777777">
          <w:pPr>
            <w:pStyle w:val="6DDE9F65467F4F5986192C8DC1758A8D"/>
          </w:pPr>
          <w:r w:rsidRPr="00A67B4C">
            <w:rPr>
              <w:rFonts w:asciiTheme="minorHAnsi" w:hAnsiTheme="minorHAnsi" w:cstheme="minorHAnsi"/>
              <w:highlight w:val="yellow"/>
            </w:rPr>
            <w:t>Ange verksamhetens tecknade kollektivavtal, mer information finns i instruktionen</w:t>
          </w:r>
        </w:p>
      </w:docPartBody>
    </w:docPart>
    <w:docPart>
      <w:docPartPr>
        <w:name w:val="49C6854B39C4414B9CB184F091CFA4F4"/>
        <w:category>
          <w:name w:val="Allmänt"/>
          <w:gallery w:val="placeholder"/>
        </w:category>
        <w:types>
          <w:type w:val="bbPlcHdr"/>
        </w:types>
        <w:behaviors>
          <w:behavior w:val="content"/>
        </w:behaviors>
        <w:guid w:val="{6E3DDEFC-B902-405F-96DF-09A1278A4C34}"/>
      </w:docPartPr>
      <w:docPartBody>
        <w:p xmlns:wp14="http://schemas.microsoft.com/office/word/2010/wordml" w:rsidR="0019658D" w:rsidP="0019658D" w:rsidRDefault="0019658D" w14:paraId="3B37ED19" wp14:textId="77777777">
          <w:pPr>
            <w:pStyle w:val="49C6854B39C4414B9CB184F091CFA4F4"/>
          </w:pPr>
          <w:r w:rsidRPr="00607CE1">
            <w:rPr>
              <w:rFonts w:cstheme="minorHAnsi"/>
              <w:highlight w:val="yellow"/>
            </w:rPr>
            <w:t>www.bolaget.se (redigerbart)</w:t>
          </w:r>
        </w:p>
      </w:docPartBody>
    </w:docPart>
    <w:docPart>
      <w:docPartPr>
        <w:name w:val="891FDCFC572B4EED9A0BA316E375785A"/>
        <w:category>
          <w:name w:val="Allmänt"/>
          <w:gallery w:val="placeholder"/>
        </w:category>
        <w:types>
          <w:type w:val="bbPlcHdr"/>
        </w:types>
        <w:behaviors>
          <w:behavior w:val="content"/>
        </w:behaviors>
        <w:guid w:val="{EE9564B2-5DBD-442C-BBE7-3D56DDECE415}"/>
      </w:docPartPr>
      <w:docPartBody>
        <w:p xmlns:wp14="http://schemas.microsoft.com/office/word/2010/wordml" w:rsidR="0019658D" w:rsidP="0019658D" w:rsidRDefault="0019658D" w14:paraId="4C9B10EC" wp14:textId="77777777">
          <w:pPr>
            <w:pStyle w:val="891FDCFC572B4EED9A0BA316E375785A"/>
          </w:pPr>
          <w:r w:rsidRPr="00A67B4C">
            <w:rPr>
              <w:rFonts w:asciiTheme="minorHAnsi" w:hAnsiTheme="minorHAnsi" w:cstheme="minorHAnsi"/>
              <w:highlight w:val="yellow"/>
            </w:rPr>
            <w:t>Ange telefontid här</w:t>
          </w:r>
        </w:p>
      </w:docPartBody>
    </w:docPart>
    <w:docPart>
      <w:docPartPr>
        <w:name w:val="DB902AD77E0840F08650F6809D3BCCC9"/>
        <w:category>
          <w:name w:val="Allmänt"/>
          <w:gallery w:val="placeholder"/>
        </w:category>
        <w:types>
          <w:type w:val="bbPlcHdr"/>
        </w:types>
        <w:behaviors>
          <w:behavior w:val="content"/>
        </w:behaviors>
        <w:guid w:val="{1FEAE6E5-9337-4041-8ABB-87A043F926EA}"/>
      </w:docPartPr>
      <w:docPartBody>
        <w:p xmlns:wp14="http://schemas.microsoft.com/office/word/2010/wordml" w:rsidR="0019658D" w:rsidP="0019658D" w:rsidRDefault="0019658D" w14:paraId="30B5DFE6" wp14:textId="77777777">
          <w:pPr>
            <w:pStyle w:val="DB902AD77E0840F08650F6809D3BCCC9"/>
          </w:pPr>
          <w:r w:rsidRPr="00A67B4C">
            <w:rPr>
              <w:rFonts w:asciiTheme="minorHAnsi" w:hAnsiTheme="minorHAnsi" w:cstheme="minorHAnsi"/>
              <w:highlight w:val="yellow"/>
            </w:rPr>
            <w:t>Ange telefontid här och eventuell annan relevant information kring akuta ärenden</w:t>
          </w:r>
        </w:p>
      </w:docPartBody>
    </w:docPart>
    <w:docPart>
      <w:docPartPr>
        <w:name w:val="10187AE5646B445E98873BA24D1312AE"/>
        <w:category>
          <w:name w:val="Allmänt"/>
          <w:gallery w:val="placeholder"/>
        </w:category>
        <w:types>
          <w:type w:val="bbPlcHdr"/>
        </w:types>
        <w:behaviors>
          <w:behavior w:val="content"/>
        </w:behaviors>
        <w:guid w:val="{B6C8B9F6-7163-468C-BEC5-815416FAA4CC}"/>
      </w:docPartPr>
      <w:docPartBody>
        <w:p xmlns:wp14="http://schemas.microsoft.com/office/word/2010/wordml" w:rsidR="0019658D" w:rsidP="0019658D" w:rsidRDefault="0019658D" w14:paraId="09DC95C0" wp14:textId="77777777">
          <w:pPr>
            <w:pStyle w:val="10187AE5646B445E98873BA24D1312AE"/>
          </w:pPr>
          <w:r w:rsidRPr="00A67B4C">
            <w:rPr>
              <w:rFonts w:cstheme="minorHAnsi"/>
              <w:highlight w:val="yellow"/>
            </w:rPr>
            <w:t>Medlemsföretaget skriver text här</w:t>
          </w:r>
        </w:p>
      </w:docPartBody>
    </w:docPart>
    <w:docPart>
      <w:docPartPr>
        <w:name w:val="D9C7A29E318B47CF90C334BEE0FA3D8D"/>
        <w:category>
          <w:name w:val="Allmänt"/>
          <w:gallery w:val="placeholder"/>
        </w:category>
        <w:types>
          <w:type w:val="bbPlcHdr"/>
        </w:types>
        <w:behaviors>
          <w:behavior w:val="content"/>
        </w:behaviors>
        <w:guid w:val="{1D754BF8-9B05-4776-8C92-1D86477C8DDB}"/>
      </w:docPartPr>
      <w:docPartBody>
        <w:p xmlns:wp14="http://schemas.microsoft.com/office/word/2010/wordml" w:rsidR="0019658D" w:rsidP="0019658D" w:rsidRDefault="0019658D" w14:paraId="18175818" wp14:textId="77777777">
          <w:pPr>
            <w:pStyle w:val="D9C7A29E318B47CF90C334BEE0FA3D8D"/>
          </w:pPr>
          <w:r w:rsidRPr="00A67B4C">
            <w:rPr>
              <w:rFonts w:cstheme="minorHAnsi"/>
              <w:highlight w:val="yellow"/>
            </w:rPr>
            <w:t>Medlemsföretaget skriver text här</w:t>
          </w:r>
        </w:p>
      </w:docPartBody>
    </w:docPart>
    <w:docPart>
      <w:docPartPr>
        <w:name w:val="4557435D78B442E9A6673F89D1212013"/>
        <w:category>
          <w:name w:val="Allmänt"/>
          <w:gallery w:val="placeholder"/>
        </w:category>
        <w:types>
          <w:type w:val="bbPlcHdr"/>
        </w:types>
        <w:behaviors>
          <w:behavior w:val="content"/>
        </w:behaviors>
        <w:guid w:val="{160865EB-45CA-4D88-B80F-69A24D9FE9DF}"/>
      </w:docPartPr>
      <w:docPartBody>
        <w:p xmlns:wp14="http://schemas.microsoft.com/office/word/2010/wordml" w:rsidR="0019658D" w:rsidP="0019658D" w:rsidRDefault="0019658D" w14:paraId="0794ABF8" wp14:textId="77777777">
          <w:pPr>
            <w:pStyle w:val="4557435D78B442E9A6673F89D1212013"/>
          </w:pPr>
          <w:r w:rsidRPr="00A67B4C">
            <w:rPr>
              <w:rFonts w:cstheme="minorHAnsi"/>
              <w:highlight w:val="yellow"/>
            </w:rPr>
            <w:t>Medlemsföretaget skriver text här</w:t>
          </w:r>
        </w:p>
      </w:docPartBody>
    </w:docPart>
    <w:docPart>
      <w:docPartPr>
        <w:name w:val="0DF6460802024EA9AAFCFFE98C17F92D"/>
        <w:category>
          <w:name w:val="Allmänt"/>
          <w:gallery w:val="placeholder"/>
        </w:category>
        <w:types>
          <w:type w:val="bbPlcHdr"/>
        </w:types>
        <w:behaviors>
          <w:behavior w:val="content"/>
        </w:behaviors>
        <w:guid w:val="{0FA65B37-38C3-4B3A-8200-DCD28FA7022E}"/>
      </w:docPartPr>
      <w:docPartBody>
        <w:p xmlns:wp14="http://schemas.microsoft.com/office/word/2010/wordml" w:rsidR="0019658D" w:rsidP="0019658D" w:rsidRDefault="0019658D" w14:paraId="0CD14FD3" wp14:textId="77777777">
          <w:pPr>
            <w:pStyle w:val="0DF6460802024EA9AAFCFFE98C17F92D"/>
          </w:pPr>
          <w:r w:rsidRPr="00A67B4C">
            <w:rPr>
              <w:rFonts w:cstheme="minorHAnsi"/>
              <w:highlight w:val="yellow"/>
            </w:rPr>
            <w:t>Medlemsföretaget skriver text här</w:t>
          </w:r>
        </w:p>
      </w:docPartBody>
    </w:docPart>
    <w:docPart>
      <w:docPartPr>
        <w:name w:val="970EC05A25444BC8BF98F029061EE955"/>
        <w:category>
          <w:name w:val="Allmänt"/>
          <w:gallery w:val="placeholder"/>
        </w:category>
        <w:types>
          <w:type w:val="bbPlcHdr"/>
        </w:types>
        <w:behaviors>
          <w:behavior w:val="content"/>
        </w:behaviors>
        <w:guid w:val="{B96F29DF-C3A6-4799-8858-4F13D0FCAE37}"/>
      </w:docPartPr>
      <w:docPartBody>
        <w:p xmlns:wp14="http://schemas.microsoft.com/office/word/2010/wordml" w:rsidR="0019658D" w:rsidP="0019658D" w:rsidRDefault="0019658D" w14:paraId="6A54EE53" wp14:textId="77777777">
          <w:pPr>
            <w:pStyle w:val="970EC05A25444BC8BF98F029061EE955"/>
          </w:pPr>
          <w:r w:rsidRPr="00A67B4C">
            <w:rPr>
              <w:rFonts w:cstheme="minorHAnsi"/>
              <w:highlight w:val="yellow"/>
            </w:rPr>
            <w:t>Medlemsföretaget skriver text här</w:t>
          </w:r>
        </w:p>
      </w:docPartBody>
    </w:docPart>
    <w:docPart>
      <w:docPartPr>
        <w:name w:val="D1719AEA9C604A72BAD9067F8562A9E6"/>
        <w:category>
          <w:name w:val="Allmänt"/>
          <w:gallery w:val="placeholder"/>
        </w:category>
        <w:types>
          <w:type w:val="bbPlcHdr"/>
        </w:types>
        <w:behaviors>
          <w:behavior w:val="content"/>
        </w:behaviors>
        <w:guid w:val="{61C6485A-B7C4-491B-9A9A-166E54735F0D}"/>
      </w:docPartPr>
      <w:docPartBody>
        <w:p xmlns:wp14="http://schemas.microsoft.com/office/word/2010/wordml" w:rsidR="0019658D" w:rsidP="0019658D" w:rsidRDefault="0019658D" w14:paraId="4A044D67" wp14:textId="77777777">
          <w:pPr>
            <w:pStyle w:val="D1719AEA9C604A72BAD9067F8562A9E6"/>
          </w:pPr>
          <w:r w:rsidRPr="00DC1108">
            <w:rPr>
              <w:rFonts w:cstheme="minorHAnsi"/>
              <w:highlight w:val="yellow"/>
            </w:rPr>
            <w:t>Medlemsföretaget skriver text här</w:t>
          </w:r>
        </w:p>
      </w:docPartBody>
    </w:docPart>
    <w:docPart>
      <w:docPartPr>
        <w:name w:val="0C8D0869DC8D4A5A90CD878C3B31E95E"/>
        <w:category>
          <w:name w:val="Allmänt"/>
          <w:gallery w:val="placeholder"/>
        </w:category>
        <w:types>
          <w:type w:val="bbPlcHdr"/>
        </w:types>
        <w:behaviors>
          <w:behavior w:val="content"/>
        </w:behaviors>
        <w:guid w:val="{42FDAB1E-CE28-4BD6-BCE9-34C13FA7DF79}"/>
      </w:docPartPr>
      <w:docPartBody>
        <w:p xmlns:wp14="http://schemas.microsoft.com/office/word/2010/wordml" w:rsidR="0019658D" w:rsidP="0019658D" w:rsidRDefault="0019658D" w14:paraId="23E36764" wp14:textId="77777777">
          <w:pPr>
            <w:pStyle w:val="0C8D0869DC8D4A5A90CD878C3B31E95E"/>
          </w:pPr>
          <w:r w:rsidRPr="00A67B4C">
            <w:rPr>
              <w:rFonts w:cstheme="minorHAnsi"/>
              <w:highlight w:val="yellow"/>
            </w:rPr>
            <w:t>Medlemsföretaget skriver text här</w:t>
          </w:r>
        </w:p>
      </w:docPartBody>
    </w:docPart>
    <w:docPart>
      <w:docPartPr>
        <w:name w:val="32EACFE85E5045C29D61FF1B7D65E893"/>
        <w:category>
          <w:name w:val="Allmänt"/>
          <w:gallery w:val="placeholder"/>
        </w:category>
        <w:types>
          <w:type w:val="bbPlcHdr"/>
        </w:types>
        <w:behaviors>
          <w:behavior w:val="content"/>
        </w:behaviors>
        <w:guid w:val="{18D54393-C049-4B55-870D-B2011A0D57C6}"/>
      </w:docPartPr>
      <w:docPartBody>
        <w:p xmlns:wp14="http://schemas.microsoft.com/office/word/2010/wordml" w:rsidR="0019658D" w:rsidP="0019658D" w:rsidRDefault="0019658D" w14:paraId="018287CD" wp14:textId="77777777">
          <w:pPr>
            <w:pStyle w:val="32EACFE85E5045C29D61FF1B7D65E893"/>
          </w:pPr>
          <w:r w:rsidRPr="00DC1108">
            <w:rPr>
              <w:rFonts w:cstheme="minorHAnsi"/>
              <w:highlight w:val="yellow"/>
            </w:rPr>
            <w:t>Medlemsföretaget skriver text här</w:t>
          </w:r>
        </w:p>
      </w:docPartBody>
    </w:docPart>
    <w:docPart>
      <w:docPartPr>
        <w:name w:val="39F00E9FA6824DA38FB6483AAB9A121A"/>
        <w:category>
          <w:name w:val="Allmänt"/>
          <w:gallery w:val="placeholder"/>
        </w:category>
        <w:types>
          <w:type w:val="bbPlcHdr"/>
        </w:types>
        <w:behaviors>
          <w:behavior w:val="content"/>
        </w:behaviors>
        <w:guid w:val="{4E9A54ED-1727-4A94-9235-40FE2628EA9F}"/>
      </w:docPartPr>
      <w:docPartBody>
        <w:p xmlns:wp14="http://schemas.microsoft.com/office/word/2010/wordml" w:rsidR="0019658D" w:rsidP="0019658D" w:rsidRDefault="0019658D" w14:paraId="10032570" wp14:textId="77777777">
          <w:pPr>
            <w:pStyle w:val="39F00E9FA6824DA38FB6483AAB9A121A"/>
          </w:pPr>
          <w:r w:rsidRPr="007B0505">
            <w:rPr>
              <w:rFonts w:asciiTheme="minorHAnsi" w:hAnsiTheme="minorHAnsi" w:cstheme="minorHAnsi"/>
              <w:highlight w:val="yellow"/>
            </w:rPr>
            <w:t>Medlemsföretaget infogar resultat här, i form av tabeller, grafer eller beskrivande text och siffror</w:t>
          </w:r>
        </w:p>
      </w:docPartBody>
    </w:docPart>
    <w:docPart>
      <w:docPartPr>
        <w:name w:val="40754273EF0A41D894EA48225801FFEE"/>
        <w:category>
          <w:name w:val="Allmänt"/>
          <w:gallery w:val="placeholder"/>
        </w:category>
        <w:types>
          <w:type w:val="bbPlcHdr"/>
        </w:types>
        <w:behaviors>
          <w:behavior w:val="content"/>
        </w:behaviors>
        <w:guid w:val="{CC5752C8-C79D-45DB-AD22-525998D718F3}"/>
      </w:docPartPr>
      <w:docPartBody>
        <w:p xmlns:wp14="http://schemas.microsoft.com/office/word/2010/wordml" w:rsidR="0019658D" w:rsidP="0019658D" w:rsidRDefault="0019658D" w14:paraId="35C13487" wp14:textId="77777777">
          <w:pPr>
            <w:pStyle w:val="40754273EF0A41D894EA48225801FFEE"/>
          </w:pPr>
          <w:r w:rsidRPr="007B0505">
            <w:rPr>
              <w:rFonts w:cstheme="minorHAnsi"/>
              <w:sz w:val="20"/>
              <w:szCs w:val="20"/>
              <w:highlight w:val="yellow"/>
            </w:rPr>
            <w:t>Medlemsföretaget skriver text här</w:t>
          </w:r>
        </w:p>
      </w:docPartBody>
    </w:docPart>
    <w:docPart>
      <w:docPartPr>
        <w:name w:val="8F3BF52B45C841919906E60736DB9FFA"/>
        <w:category>
          <w:name w:val="Allmänt"/>
          <w:gallery w:val="placeholder"/>
        </w:category>
        <w:types>
          <w:type w:val="bbPlcHdr"/>
        </w:types>
        <w:behaviors>
          <w:behavior w:val="content"/>
        </w:behaviors>
        <w:guid w:val="{32AF3660-179E-4672-8D61-45EC6327BB2A}"/>
      </w:docPartPr>
      <w:docPartBody>
        <w:p xmlns:wp14="http://schemas.microsoft.com/office/word/2010/wordml" w:rsidR="0019658D" w:rsidP="0019658D" w:rsidRDefault="0019658D" w14:paraId="399B9942" wp14:textId="77777777">
          <w:pPr>
            <w:pStyle w:val="8F3BF52B45C841919906E60736DB9FFA"/>
          </w:pPr>
          <w:r w:rsidRPr="00A67B4C">
            <w:rPr>
              <w:rFonts w:cstheme="minorHAnsi"/>
              <w:highlight w:val="yellow"/>
            </w:rPr>
            <w:t>Medlemsföretaget skriver text här</w:t>
          </w:r>
        </w:p>
      </w:docPartBody>
    </w:docPart>
    <w:docPart>
      <w:docPartPr>
        <w:name w:val="86BB3CEFED7947C9AD9C24E783D2D328"/>
        <w:category>
          <w:name w:val="Allmänt"/>
          <w:gallery w:val="placeholder"/>
        </w:category>
        <w:types>
          <w:type w:val="bbPlcHdr"/>
        </w:types>
        <w:behaviors>
          <w:behavior w:val="content"/>
        </w:behaviors>
        <w:guid w:val="{73A1F533-1B44-4B7C-944A-2EA719B49ABA}"/>
      </w:docPartPr>
      <w:docPartBody>
        <w:p xmlns:wp14="http://schemas.microsoft.com/office/word/2010/wordml" w:rsidR="0019658D" w:rsidP="0016083C" w:rsidRDefault="0016083C" w14:paraId="506AA144" wp14:textId="77777777">
          <w:r w:rsidRPr="00FC5F1A">
            <w:rPr>
              <w:rStyle w:val="Platshllartext"/>
            </w:rPr>
            <w:t>Klicka eller tryck här för att ange text.</w:t>
          </w:r>
        </w:p>
      </w:docPartBody>
    </w:docPart>
    <w:docPart>
      <w:docPartPr>
        <w:name w:val="2802FC3C7262479C9E271B861DB55C68"/>
        <w:category>
          <w:name w:val="Allmänt"/>
          <w:gallery w:val="placeholder"/>
        </w:category>
        <w:types>
          <w:type w:val="bbPlcHdr"/>
        </w:types>
        <w:behaviors>
          <w:behavior w:val="content"/>
        </w:behaviors>
        <w:guid w:val="{ADAC1AE5-5270-49DE-B4DC-40A89BEC23BB}"/>
      </w:docPartPr>
      <w:docPartBody>
        <w:p xmlns:wp14="http://schemas.microsoft.com/office/word/2010/wordml" w:rsidR="0019658D" w:rsidP="0019658D" w:rsidRDefault="0019658D" w14:paraId="438DA9BB" wp14:textId="77777777">
          <w:pPr>
            <w:pStyle w:val="2802FC3C7262479C9E271B861DB55C681"/>
          </w:pPr>
          <w:r w:rsidRPr="007079CC">
            <w:rPr>
              <w:highlight w:val="yellow"/>
            </w:rPr>
            <w:t>Klicka eller tryck här för att ange text.</w:t>
          </w:r>
        </w:p>
      </w:docPartBody>
    </w:docPart>
    <w:docPart>
      <w:docPartPr>
        <w:name w:val="4D4EF5565AF84B53B673315FD8B730FF"/>
        <w:category>
          <w:name w:val="Allmänt"/>
          <w:gallery w:val="placeholder"/>
        </w:category>
        <w:types>
          <w:type w:val="bbPlcHdr"/>
        </w:types>
        <w:behaviors>
          <w:behavior w:val="content"/>
        </w:behaviors>
        <w:guid w:val="{C651CD58-E394-49FB-A778-9395E761423B}"/>
      </w:docPartPr>
      <w:docPartBody>
        <w:p xmlns:wp14="http://schemas.microsoft.com/office/word/2010/wordml" w:rsidR="0019658D" w:rsidP="0016083C" w:rsidRDefault="0016083C" w14:paraId="0E6BC0D7" wp14:textId="77777777">
          <w:r w:rsidRPr="00FC5F1A">
            <w:rPr>
              <w:rStyle w:val="Platshllartext"/>
            </w:rPr>
            <w:t>Klicka eller tryck här för att ange text.</w:t>
          </w:r>
        </w:p>
      </w:docPartBody>
    </w:docPart>
    <w:docPart>
      <w:docPartPr>
        <w:name w:val="30D44358D29F4016936220CB7D3794E2"/>
        <w:category>
          <w:name w:val="Allmänt"/>
          <w:gallery w:val="placeholder"/>
        </w:category>
        <w:types>
          <w:type w:val="bbPlcHdr"/>
        </w:types>
        <w:behaviors>
          <w:behavior w:val="content"/>
        </w:behaviors>
        <w:guid w:val="{014E0BDA-592D-47D2-867E-D6BCA7D9932A}"/>
      </w:docPartPr>
      <w:docPartBody>
        <w:p xmlns:wp14="http://schemas.microsoft.com/office/word/2010/wordml" w:rsidR="0019658D" w:rsidP="0019658D" w:rsidRDefault="0019658D" w14:paraId="27088685" wp14:textId="77777777">
          <w:pPr>
            <w:pStyle w:val="30D44358D29F4016936220CB7D3794E21"/>
          </w:pPr>
          <w:r w:rsidRPr="007079CC">
            <w:rPr>
              <w:highlight w:val="yellow"/>
            </w:rPr>
            <w:t>Klicka eller tryck här för att ange text.</w:t>
          </w:r>
        </w:p>
      </w:docPartBody>
    </w:docPart>
    <w:docPart>
      <w:docPartPr>
        <w:name w:val="0A18A7BCDFB74F298D3B1F6F01026DB3"/>
        <w:category>
          <w:name w:val="Allmänt"/>
          <w:gallery w:val="placeholder"/>
        </w:category>
        <w:types>
          <w:type w:val="bbPlcHdr"/>
        </w:types>
        <w:behaviors>
          <w:behavior w:val="content"/>
        </w:behaviors>
        <w:guid w:val="{B33A24E0-8106-451F-827A-2965BEF9ACD0}"/>
      </w:docPartPr>
      <w:docPartBody>
        <w:p xmlns:wp14="http://schemas.microsoft.com/office/word/2010/wordml" w:rsidR="0019658D" w:rsidP="0019658D" w:rsidRDefault="0019658D" w14:paraId="320DF619" wp14:textId="77777777">
          <w:pPr>
            <w:pStyle w:val="0A18A7BCDFB74F298D3B1F6F01026DB31"/>
          </w:pPr>
          <w:r w:rsidRPr="007079CC">
            <w:rPr>
              <w:highlight w:val="yellow"/>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mega Sans Light">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ega Sans Display">
    <w:altName w:val="Calibri"/>
    <w:panose1 w:val="00000000000000000000"/>
    <w:charset w:val="00"/>
    <w:family w:val="modern"/>
    <w:notTrueType/>
    <w:pitch w:val="variable"/>
    <w:sig w:usb0="00000007" w:usb1="00000001" w:usb2="00000000" w:usb3="00000000" w:csb0="00000093" w:csb1="00000000"/>
  </w:font>
  <w:font w:name="Almega Sans">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3C"/>
    <w:rsid w:val="0016083C"/>
    <w:rsid w:val="0019658D"/>
    <w:rsid w:val="00557E75"/>
    <w:rsid w:val="00D85DE8"/>
    <w:rsid w:val="00EA713F"/>
    <w:rsid w:val="00F05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9658D"/>
    <w:rPr>
      <w:color w:val="808080"/>
    </w:rPr>
  </w:style>
  <w:style w:type="paragraph" w:customStyle="1" w:styleId="C47D47B5BC4D47AF8739792144B9ACD2">
    <w:name w:val="C47D47B5BC4D47AF8739792144B9ACD2"/>
    <w:rsid w:val="0019658D"/>
    <w:rPr>
      <w:rFonts w:ascii="Almega Sans Light" w:eastAsiaTheme="minorHAnsi" w:hAnsi="Almega Sans Light"/>
      <w:sz w:val="20"/>
      <w:lang w:eastAsia="en-US"/>
    </w:rPr>
  </w:style>
  <w:style w:type="paragraph" w:customStyle="1" w:styleId="1040A79677CB4D9A8A14D9C3D2CB0BFB">
    <w:name w:val="1040A79677CB4D9A8A14D9C3D2CB0BFB"/>
    <w:rsid w:val="0019658D"/>
    <w:pPr>
      <w:spacing w:after="0" w:line="240" w:lineRule="auto"/>
    </w:pPr>
    <w:rPr>
      <w:rFonts w:eastAsiaTheme="minorHAnsi"/>
      <w:sz w:val="24"/>
      <w:lang w:eastAsia="en-US"/>
    </w:rPr>
  </w:style>
  <w:style w:type="paragraph" w:customStyle="1" w:styleId="142BE42486BF4B649349E1AEC664AC5E">
    <w:name w:val="142BE42486BF4B649349E1AEC664AC5E"/>
    <w:rsid w:val="0019658D"/>
    <w:pPr>
      <w:spacing w:after="0" w:line="240" w:lineRule="auto"/>
    </w:pPr>
    <w:rPr>
      <w:rFonts w:eastAsiaTheme="minorHAnsi"/>
      <w:sz w:val="24"/>
      <w:lang w:eastAsia="en-US"/>
    </w:rPr>
  </w:style>
  <w:style w:type="paragraph" w:customStyle="1" w:styleId="8F3BF52B45C841919906E60736DB9FFA">
    <w:name w:val="8F3BF52B45C841919906E60736DB9FFA"/>
    <w:rsid w:val="0019658D"/>
    <w:rPr>
      <w:rFonts w:eastAsiaTheme="minorHAnsi"/>
      <w:lang w:eastAsia="en-US"/>
    </w:rPr>
  </w:style>
  <w:style w:type="paragraph" w:customStyle="1" w:styleId="BCFE37763B404A01BE9A8FA1C85D050C">
    <w:name w:val="BCFE37763B404A01BE9A8FA1C85D050C"/>
    <w:rsid w:val="0019658D"/>
    <w:rPr>
      <w:rFonts w:ascii="Almega Sans Light" w:eastAsiaTheme="minorHAnsi" w:hAnsi="Almega Sans Light"/>
      <w:sz w:val="20"/>
      <w:lang w:eastAsia="en-US"/>
    </w:rPr>
  </w:style>
  <w:style w:type="paragraph" w:customStyle="1" w:styleId="6DDE9F65467F4F5986192C8DC1758A8D">
    <w:name w:val="6DDE9F65467F4F5986192C8DC1758A8D"/>
    <w:rsid w:val="0019658D"/>
    <w:rPr>
      <w:rFonts w:ascii="Almega Sans Light" w:eastAsiaTheme="minorHAnsi" w:hAnsi="Almega Sans Light"/>
      <w:sz w:val="20"/>
      <w:lang w:eastAsia="en-US"/>
    </w:rPr>
  </w:style>
  <w:style w:type="paragraph" w:customStyle="1" w:styleId="49C6854B39C4414B9CB184F091CFA4F4">
    <w:name w:val="49C6854B39C4414B9CB184F091CFA4F4"/>
    <w:rsid w:val="0019658D"/>
    <w:rPr>
      <w:rFonts w:eastAsiaTheme="minorHAnsi"/>
      <w:lang w:eastAsia="en-US"/>
    </w:rPr>
  </w:style>
  <w:style w:type="paragraph" w:customStyle="1" w:styleId="Stortext">
    <w:name w:val="Stor text"/>
    <w:basedOn w:val="Normal"/>
    <w:link w:val="StortextChar"/>
    <w:qFormat/>
    <w:rsid w:val="0019658D"/>
    <w:rPr>
      <w:rFonts w:ascii="Almega Sans Display" w:eastAsiaTheme="minorHAnsi" w:hAnsi="Almega Sans Display"/>
      <w:sz w:val="36"/>
      <w:szCs w:val="48"/>
      <w:lang w:eastAsia="en-US"/>
    </w:rPr>
  </w:style>
  <w:style w:type="character" w:customStyle="1" w:styleId="StortextChar">
    <w:name w:val="Stor text Char"/>
    <w:basedOn w:val="Standardstycketeckensnitt"/>
    <w:link w:val="Stortext"/>
    <w:rsid w:val="0019658D"/>
    <w:rPr>
      <w:rFonts w:ascii="Almega Sans Display" w:eastAsiaTheme="minorHAnsi" w:hAnsi="Almega Sans Display"/>
      <w:sz w:val="36"/>
      <w:szCs w:val="48"/>
      <w:lang w:eastAsia="en-US"/>
    </w:rPr>
  </w:style>
  <w:style w:type="paragraph" w:customStyle="1" w:styleId="891FDCFC572B4EED9A0BA316E375785A">
    <w:name w:val="891FDCFC572B4EED9A0BA316E375785A"/>
    <w:rsid w:val="0019658D"/>
    <w:rPr>
      <w:rFonts w:ascii="Almega Sans Light" w:eastAsiaTheme="minorHAnsi" w:hAnsi="Almega Sans Light"/>
      <w:sz w:val="20"/>
      <w:lang w:eastAsia="en-US"/>
    </w:rPr>
  </w:style>
  <w:style w:type="paragraph" w:customStyle="1" w:styleId="DB902AD77E0840F08650F6809D3BCCC9">
    <w:name w:val="DB902AD77E0840F08650F6809D3BCCC9"/>
    <w:rsid w:val="0019658D"/>
    <w:rPr>
      <w:rFonts w:ascii="Almega Sans Light" w:eastAsiaTheme="minorHAnsi" w:hAnsi="Almega Sans Light"/>
      <w:sz w:val="20"/>
      <w:lang w:eastAsia="en-US"/>
    </w:rPr>
  </w:style>
  <w:style w:type="paragraph" w:customStyle="1" w:styleId="10187AE5646B445E98873BA24D1312AE">
    <w:name w:val="10187AE5646B445E98873BA24D1312AE"/>
    <w:rsid w:val="0019658D"/>
    <w:rPr>
      <w:rFonts w:eastAsiaTheme="minorHAnsi"/>
      <w:lang w:eastAsia="en-US"/>
    </w:rPr>
  </w:style>
  <w:style w:type="paragraph" w:customStyle="1" w:styleId="D9C7A29E318B47CF90C334BEE0FA3D8D">
    <w:name w:val="D9C7A29E318B47CF90C334BEE0FA3D8D"/>
    <w:rsid w:val="0019658D"/>
    <w:rPr>
      <w:rFonts w:eastAsiaTheme="minorHAnsi"/>
      <w:lang w:eastAsia="en-US"/>
    </w:rPr>
  </w:style>
  <w:style w:type="paragraph" w:customStyle="1" w:styleId="4557435D78B442E9A6673F89D1212013">
    <w:name w:val="4557435D78B442E9A6673F89D1212013"/>
    <w:rsid w:val="0019658D"/>
    <w:rPr>
      <w:rFonts w:eastAsiaTheme="minorHAnsi"/>
      <w:lang w:eastAsia="en-US"/>
    </w:rPr>
  </w:style>
  <w:style w:type="paragraph" w:customStyle="1" w:styleId="0DF6460802024EA9AAFCFFE98C17F92D">
    <w:name w:val="0DF6460802024EA9AAFCFFE98C17F92D"/>
    <w:rsid w:val="0019658D"/>
    <w:rPr>
      <w:rFonts w:eastAsiaTheme="minorHAnsi"/>
      <w:lang w:eastAsia="en-US"/>
    </w:rPr>
  </w:style>
  <w:style w:type="paragraph" w:customStyle="1" w:styleId="970EC05A25444BC8BF98F029061EE955">
    <w:name w:val="970EC05A25444BC8BF98F029061EE955"/>
    <w:rsid w:val="0019658D"/>
    <w:rPr>
      <w:rFonts w:eastAsiaTheme="minorHAnsi"/>
      <w:lang w:eastAsia="en-US"/>
    </w:rPr>
  </w:style>
  <w:style w:type="paragraph" w:customStyle="1" w:styleId="D1719AEA9C604A72BAD9067F8562A9E6">
    <w:name w:val="D1719AEA9C604A72BAD9067F8562A9E6"/>
    <w:rsid w:val="0019658D"/>
    <w:rPr>
      <w:rFonts w:eastAsiaTheme="minorHAnsi"/>
      <w:lang w:eastAsia="en-US"/>
    </w:rPr>
  </w:style>
  <w:style w:type="paragraph" w:customStyle="1" w:styleId="0C8D0869DC8D4A5A90CD878C3B31E95E">
    <w:name w:val="0C8D0869DC8D4A5A90CD878C3B31E95E"/>
    <w:rsid w:val="0019658D"/>
    <w:rPr>
      <w:rFonts w:eastAsiaTheme="minorHAnsi"/>
      <w:lang w:eastAsia="en-US"/>
    </w:rPr>
  </w:style>
  <w:style w:type="paragraph" w:customStyle="1" w:styleId="32EACFE85E5045C29D61FF1B7D65E893">
    <w:name w:val="32EACFE85E5045C29D61FF1B7D65E893"/>
    <w:rsid w:val="0019658D"/>
    <w:rPr>
      <w:rFonts w:eastAsiaTheme="minorHAnsi"/>
      <w:lang w:eastAsia="en-US"/>
    </w:rPr>
  </w:style>
  <w:style w:type="paragraph" w:customStyle="1" w:styleId="39F00E9FA6824DA38FB6483AAB9A121A">
    <w:name w:val="39F00E9FA6824DA38FB6483AAB9A121A"/>
    <w:rsid w:val="0019658D"/>
    <w:pPr>
      <w:spacing w:before="120" w:after="40" w:line="264" w:lineRule="auto"/>
    </w:pPr>
    <w:rPr>
      <w:rFonts w:asciiTheme="majorHAnsi" w:eastAsiaTheme="minorHAnsi" w:hAnsiTheme="majorHAnsi"/>
      <w:lang w:eastAsia="en-US"/>
    </w:rPr>
  </w:style>
  <w:style w:type="paragraph" w:customStyle="1" w:styleId="40754273EF0A41D894EA48225801FFEE">
    <w:name w:val="40754273EF0A41D894EA48225801FFEE"/>
    <w:rsid w:val="0019658D"/>
    <w:rPr>
      <w:rFonts w:eastAsiaTheme="minorHAnsi"/>
      <w:lang w:eastAsia="en-US"/>
    </w:rPr>
  </w:style>
  <w:style w:type="paragraph" w:customStyle="1" w:styleId="2802FC3C7262479C9E271B861DB55C681">
    <w:name w:val="2802FC3C7262479C9E271B861DB55C681"/>
    <w:rsid w:val="0019658D"/>
    <w:rPr>
      <w:rFonts w:ascii="Almega Sans Light" w:eastAsiaTheme="minorHAnsi" w:hAnsi="Almega Sans Light"/>
      <w:sz w:val="20"/>
      <w:lang w:eastAsia="en-US"/>
    </w:rPr>
  </w:style>
  <w:style w:type="paragraph" w:customStyle="1" w:styleId="30D44358D29F4016936220CB7D3794E21">
    <w:name w:val="30D44358D29F4016936220CB7D3794E21"/>
    <w:rsid w:val="0019658D"/>
    <w:rPr>
      <w:rFonts w:ascii="Almega Sans Light" w:eastAsiaTheme="minorHAnsi" w:hAnsi="Almega Sans Light"/>
      <w:sz w:val="20"/>
      <w:lang w:eastAsia="en-US"/>
    </w:rPr>
  </w:style>
  <w:style w:type="paragraph" w:customStyle="1" w:styleId="0A18A7BCDFB74F298D3B1F6F01026DB31">
    <w:name w:val="0A18A7BCDFB74F298D3B1F6F01026DB31"/>
    <w:rsid w:val="0019658D"/>
    <w:rPr>
      <w:rFonts w:ascii="Almega Sans Light" w:eastAsiaTheme="minorHAnsi" w:hAnsi="Almega Sans Light"/>
      <w:sz w:val="20"/>
      <w:lang w:eastAsia="en-US"/>
    </w:rPr>
  </w:style>
  <w:style w:type="paragraph" w:styleId="Brdtext">
    <w:name w:val="Body Text"/>
    <w:basedOn w:val="Normal"/>
    <w:link w:val="BrdtextChar"/>
    <w:uiPriority w:val="1"/>
    <w:qFormat/>
    <w:rsid w:val="0019658D"/>
    <w:pPr>
      <w:widowControl w:val="0"/>
      <w:autoSpaceDE w:val="0"/>
      <w:autoSpaceDN w:val="0"/>
      <w:spacing w:after="0" w:line="240" w:lineRule="auto"/>
    </w:pPr>
    <w:rPr>
      <w:rFonts w:ascii="Calibri" w:eastAsia="Calibri" w:hAnsi="Calibri" w:cs="Calibri"/>
      <w:sz w:val="20"/>
      <w:szCs w:val="20"/>
      <w:lang w:eastAsia="en-US"/>
    </w:rPr>
  </w:style>
  <w:style w:type="character" w:customStyle="1" w:styleId="BrdtextChar">
    <w:name w:val="Brödtext Char"/>
    <w:basedOn w:val="Standardstycketeckensnitt"/>
    <w:link w:val="Brdtext"/>
    <w:uiPriority w:val="1"/>
    <w:rsid w:val="0019658D"/>
    <w:rPr>
      <w:rFonts w:ascii="Calibri" w:eastAsia="Calibri" w:hAnsi="Calibri" w:cs="Calibr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2662-08B3-48EE-AEF1-8F672B1F3F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Almega</dc:creator>
  <keywords/>
  <dc:description/>
  <lastModifiedBy>Jennie Lundin</lastModifiedBy>
  <revision>4</revision>
  <lastPrinted>2021-05-11T07:59:00.0000000Z</lastPrinted>
  <dcterms:created xsi:type="dcterms:W3CDTF">2021-05-27T07:43:00.0000000Z</dcterms:created>
  <dcterms:modified xsi:type="dcterms:W3CDTF">2025-01-21T13:12:15.0551965Z</dcterms:modified>
</coreProperties>
</file>